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8B675DE" w14:textId="77777777" w:rsidR="00BD0735" w:rsidRDefault="00B760BF">
      <w:pPr>
        <w:spacing w:before="200" w:after="200"/>
        <w:jc w:val="center"/>
        <w:rPr>
          <w:rFonts w:ascii="Calibri" w:eastAsia="Calibri" w:hAnsi="Calibri" w:cs="Calibri"/>
        </w:rPr>
      </w:pPr>
      <w:r>
        <w:rPr>
          <w:noProof/>
        </w:rPr>
        <w:drawing>
          <wp:anchor distT="0" distB="0" distL="114300" distR="114300" simplePos="0" relativeHeight="251658240" behindDoc="0" locked="0" layoutInCell="0" allowOverlap="1" wp14:anchorId="50E8AF1C" wp14:editId="0992A802">
            <wp:simplePos x="0" y="0"/>
            <wp:positionH relativeFrom="margin">
              <wp:posOffset>10391</wp:posOffset>
            </wp:positionH>
            <wp:positionV relativeFrom="paragraph">
              <wp:posOffset>-195753</wp:posOffset>
            </wp:positionV>
            <wp:extent cx="4992832" cy="1019175"/>
            <wp:effectExtent l="1905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cstate="print"/>
                    <a:srcRect/>
                    <a:stretch>
                      <a:fillRect/>
                    </a:stretch>
                  </pic:blipFill>
                  <pic:spPr>
                    <a:xfrm>
                      <a:off x="0" y="0"/>
                      <a:ext cx="4992832" cy="1019175"/>
                    </a:xfrm>
                    <a:prstGeom prst="rect">
                      <a:avLst/>
                    </a:prstGeom>
                    <a:ln/>
                  </pic:spPr>
                </pic:pic>
              </a:graphicData>
            </a:graphic>
          </wp:anchor>
        </w:drawing>
      </w:r>
    </w:p>
    <w:p w14:paraId="7AD48F60" w14:textId="77777777" w:rsidR="00BD0735" w:rsidRDefault="00BD0735" w:rsidP="003E1923">
      <w:pPr>
        <w:rPr>
          <w:rFonts w:ascii="Calibri" w:eastAsia="Calibri" w:hAnsi="Calibri" w:cs="Calibri"/>
          <w:b/>
          <w:sz w:val="32"/>
          <w:szCs w:val="32"/>
        </w:rPr>
      </w:pPr>
    </w:p>
    <w:p w14:paraId="478D4BE3" w14:textId="77777777" w:rsidR="00202775" w:rsidRDefault="00202775" w:rsidP="0016157A">
      <w:pPr>
        <w:spacing w:before="200" w:after="200"/>
        <w:outlineLvl w:val="0"/>
        <w:rPr>
          <w:rFonts w:ascii="Arial" w:eastAsia="Arial" w:hAnsi="Arial" w:cs="Arial"/>
          <w:b/>
          <w:sz w:val="32"/>
          <w:szCs w:val="32"/>
        </w:rPr>
      </w:pPr>
    </w:p>
    <w:p w14:paraId="12A5209B" w14:textId="77777777" w:rsidR="00BD0735" w:rsidRDefault="00B760BF" w:rsidP="0016157A">
      <w:pPr>
        <w:spacing w:before="200" w:after="200"/>
        <w:outlineLvl w:val="0"/>
        <w:rPr>
          <w:rFonts w:ascii="Arial" w:eastAsia="Arial" w:hAnsi="Arial" w:cs="Arial"/>
          <w:b/>
          <w:sz w:val="32"/>
          <w:szCs w:val="32"/>
        </w:rPr>
      </w:pPr>
      <w:r>
        <w:rPr>
          <w:rFonts w:ascii="Arial" w:eastAsia="Arial" w:hAnsi="Arial" w:cs="Arial"/>
          <w:b/>
          <w:sz w:val="32"/>
          <w:szCs w:val="32"/>
        </w:rPr>
        <w:t>Internal Assessment Resource</w:t>
      </w:r>
    </w:p>
    <w:p w14:paraId="63E08551" w14:textId="77777777" w:rsidR="00BD0735" w:rsidRDefault="002A7BDB" w:rsidP="0016157A">
      <w:pPr>
        <w:spacing w:before="200" w:after="200"/>
        <w:outlineLvl w:val="0"/>
        <w:rPr>
          <w:rFonts w:ascii="Arial" w:eastAsia="Arial" w:hAnsi="Arial" w:cs="Arial"/>
          <w:b/>
          <w:sz w:val="32"/>
          <w:szCs w:val="32"/>
        </w:rPr>
      </w:pPr>
      <w:r w:rsidRPr="002A7BDB">
        <w:rPr>
          <w:rFonts w:ascii="Arial" w:eastAsia="Arial" w:hAnsi="Arial" w:cs="Arial"/>
          <w:b/>
          <w:sz w:val="32"/>
          <w:szCs w:val="32"/>
        </w:rPr>
        <w:t xml:space="preserve">Digital Technologies | </w:t>
      </w:r>
      <w:proofErr w:type="spellStart"/>
      <w:r w:rsidRPr="002A7BDB">
        <w:rPr>
          <w:rFonts w:ascii="Arial" w:eastAsia="Arial" w:hAnsi="Arial" w:cs="Arial"/>
          <w:b/>
          <w:sz w:val="32"/>
          <w:szCs w:val="32"/>
        </w:rPr>
        <w:t>Hangarau</w:t>
      </w:r>
      <w:proofErr w:type="spellEnd"/>
      <w:r w:rsidRPr="002A7BDB">
        <w:rPr>
          <w:rFonts w:ascii="Arial" w:eastAsia="Arial" w:hAnsi="Arial" w:cs="Arial"/>
          <w:b/>
          <w:sz w:val="32"/>
          <w:szCs w:val="32"/>
        </w:rPr>
        <w:t xml:space="preserve"> </w:t>
      </w:r>
      <w:proofErr w:type="spellStart"/>
      <w:r w:rsidRPr="002A7BDB">
        <w:rPr>
          <w:rFonts w:ascii="Arial" w:eastAsia="Arial" w:hAnsi="Arial" w:cs="Arial"/>
          <w:b/>
          <w:sz w:val="32"/>
          <w:szCs w:val="32"/>
        </w:rPr>
        <w:t>Matihiko</w:t>
      </w:r>
      <w:proofErr w:type="spellEnd"/>
      <w:r w:rsidRPr="002A7BDB">
        <w:rPr>
          <w:rFonts w:ascii="Arial" w:eastAsia="Arial" w:hAnsi="Arial" w:cs="Arial"/>
          <w:b/>
          <w:sz w:val="32"/>
          <w:szCs w:val="32"/>
        </w:rPr>
        <w:t xml:space="preserve"> Level 1</w:t>
      </w:r>
    </w:p>
    <w:p w14:paraId="1CA2313C" w14:textId="3142D420" w:rsidR="00C97AA8" w:rsidRPr="00C97AA8" w:rsidRDefault="00C97AA8" w:rsidP="0016157A">
      <w:pPr>
        <w:spacing w:before="200" w:after="200"/>
        <w:outlineLvl w:val="0"/>
        <w:rPr>
          <w:rFonts w:ascii="Arial" w:eastAsia="Arial" w:hAnsi="Arial" w:cs="Arial"/>
          <w:b/>
          <w:color w:val="FF0000"/>
          <w:sz w:val="32"/>
          <w:szCs w:val="32"/>
        </w:rPr>
      </w:pPr>
      <w:r w:rsidRPr="00C97AA8">
        <w:rPr>
          <w:rFonts w:ascii="Arial" w:eastAsia="Arial" w:hAnsi="Arial" w:cs="Arial"/>
          <w:b/>
          <w:color w:val="FF0000"/>
          <w:sz w:val="32"/>
          <w:szCs w:val="32"/>
        </w:rPr>
        <w:t>EXPIRED</w:t>
      </w:r>
    </w:p>
    <w:p w14:paraId="3767584E" w14:textId="77777777" w:rsidR="00BD0735" w:rsidRDefault="00B760BF">
      <w:pPr>
        <w:spacing w:before="120" w:after="120"/>
        <w:rPr>
          <w:rFonts w:ascii="Arial" w:eastAsia="Arial" w:hAnsi="Arial" w:cs="Arial"/>
          <w:sz w:val="28"/>
          <w:szCs w:val="28"/>
        </w:rPr>
      </w:pPr>
      <w:r>
        <w:rPr>
          <w:rFonts w:ascii="Arial" w:eastAsia="Arial" w:hAnsi="Arial" w:cs="Arial"/>
          <w:sz w:val="28"/>
          <w:szCs w:val="28"/>
        </w:rPr>
        <w:t>This resource supports assessment a</w:t>
      </w:r>
      <w:r w:rsidR="003E1923">
        <w:rPr>
          <w:rFonts w:ascii="Arial" w:eastAsia="Arial" w:hAnsi="Arial" w:cs="Arial"/>
          <w:sz w:val="28"/>
          <w:szCs w:val="28"/>
        </w:rPr>
        <w:t xml:space="preserve">gainst Achievement Standards </w:t>
      </w:r>
      <w:r w:rsidR="00F920FF">
        <w:rPr>
          <w:rFonts w:ascii="Arial" w:eastAsia="Arial" w:hAnsi="Arial" w:cs="Arial"/>
          <w:sz w:val="28"/>
          <w:szCs w:val="28"/>
        </w:rPr>
        <w:t>91880 and 91884</w:t>
      </w:r>
      <w:r>
        <w:rPr>
          <w:rFonts w:ascii="Arial" w:eastAsia="Arial" w:hAnsi="Arial" w:cs="Arial"/>
          <w:sz w:val="28"/>
          <w:szCs w:val="28"/>
        </w:rPr>
        <w:t>.</w:t>
      </w:r>
      <w:r>
        <w:rPr>
          <w:rFonts w:ascii="Arial" w:eastAsia="Arial" w:hAnsi="Arial" w:cs="Arial"/>
          <w:sz w:val="28"/>
          <w:szCs w:val="28"/>
          <w:vertAlign w:val="superscript"/>
        </w:rPr>
        <w:footnoteReference w:id="1"/>
      </w:r>
    </w:p>
    <w:p w14:paraId="12B3870C" w14:textId="77777777" w:rsidR="003E1923" w:rsidRDefault="00B760BF" w:rsidP="0016157A">
      <w:pPr>
        <w:spacing w:before="120" w:after="120"/>
        <w:ind w:left="2835" w:hanging="2834"/>
        <w:outlineLvl w:val="0"/>
        <w:rPr>
          <w:rFonts w:ascii="Arial" w:eastAsia="Arial" w:hAnsi="Arial" w:cs="Arial"/>
          <w:sz w:val="28"/>
          <w:szCs w:val="28"/>
        </w:rPr>
      </w:pPr>
      <w:r>
        <w:rPr>
          <w:rFonts w:ascii="Arial" w:eastAsia="Arial" w:hAnsi="Arial" w:cs="Arial"/>
          <w:b/>
          <w:sz w:val="28"/>
          <w:szCs w:val="28"/>
        </w:rPr>
        <w:t>Standard title:</w:t>
      </w:r>
      <w:r>
        <w:rPr>
          <w:rFonts w:ascii="Arial" w:eastAsia="Arial" w:hAnsi="Arial" w:cs="Arial"/>
          <w:b/>
          <w:sz w:val="28"/>
          <w:szCs w:val="28"/>
        </w:rPr>
        <w:tab/>
      </w:r>
      <w:r w:rsidR="003E1923">
        <w:rPr>
          <w:rFonts w:ascii="Arial" w:eastAsia="Arial" w:hAnsi="Arial" w:cs="Arial"/>
          <w:sz w:val="28"/>
          <w:szCs w:val="28"/>
        </w:rPr>
        <w:t>Develop a digital media outcome (4 credits)</w:t>
      </w:r>
    </w:p>
    <w:p w14:paraId="0C50A19E" w14:textId="77777777" w:rsidR="00BD0735" w:rsidRDefault="00B760BF" w:rsidP="003E1923">
      <w:pPr>
        <w:spacing w:before="120" w:after="120"/>
        <w:ind w:left="2835"/>
        <w:rPr>
          <w:rFonts w:ascii="Arial" w:eastAsia="Arial" w:hAnsi="Arial" w:cs="Arial"/>
          <w:sz w:val="28"/>
          <w:szCs w:val="28"/>
        </w:rPr>
      </w:pPr>
      <w:r>
        <w:rPr>
          <w:rFonts w:ascii="Arial" w:eastAsia="Arial" w:hAnsi="Arial" w:cs="Arial"/>
          <w:sz w:val="28"/>
          <w:szCs w:val="28"/>
        </w:rPr>
        <w:t>Use basic iterative processes to develop a digital outcome (</w:t>
      </w:r>
      <w:r w:rsidR="003E1923">
        <w:rPr>
          <w:rFonts w:ascii="Arial" w:eastAsia="Arial" w:hAnsi="Arial" w:cs="Arial"/>
          <w:sz w:val="28"/>
          <w:szCs w:val="28"/>
        </w:rPr>
        <w:t>6</w:t>
      </w:r>
      <w:r>
        <w:rPr>
          <w:rFonts w:ascii="Arial" w:eastAsia="Arial" w:hAnsi="Arial" w:cs="Arial"/>
          <w:sz w:val="28"/>
          <w:szCs w:val="28"/>
        </w:rPr>
        <w:t xml:space="preserve"> credits)</w:t>
      </w:r>
    </w:p>
    <w:p w14:paraId="0C54DE1A" w14:textId="77777777" w:rsidR="00BD0735" w:rsidRDefault="00B760BF" w:rsidP="00494132">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Credits:</w:t>
      </w:r>
      <w:r w:rsidR="003E1923">
        <w:rPr>
          <w:rFonts w:ascii="Arial" w:eastAsia="Arial" w:hAnsi="Arial" w:cs="Arial"/>
          <w:sz w:val="28"/>
          <w:szCs w:val="28"/>
        </w:rPr>
        <w:tab/>
      </w:r>
      <w:r w:rsidR="003E3D31">
        <w:rPr>
          <w:rFonts w:ascii="Arial" w:eastAsia="Arial" w:hAnsi="Arial" w:cs="Arial"/>
          <w:sz w:val="28"/>
          <w:szCs w:val="28"/>
        </w:rPr>
        <w:t>10</w:t>
      </w:r>
    </w:p>
    <w:p w14:paraId="2ED94BA9" w14:textId="77777777" w:rsidR="00BD0735" w:rsidRDefault="00B760BF">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Resource title:</w:t>
      </w:r>
      <w:r>
        <w:rPr>
          <w:rFonts w:ascii="Arial" w:eastAsia="Arial" w:hAnsi="Arial" w:cs="Arial"/>
          <w:b/>
          <w:sz w:val="28"/>
          <w:szCs w:val="28"/>
        </w:rPr>
        <w:tab/>
      </w:r>
      <w:r>
        <w:rPr>
          <w:rFonts w:ascii="Arial" w:eastAsia="Arial" w:hAnsi="Arial" w:cs="Arial"/>
          <w:sz w:val="28"/>
          <w:szCs w:val="28"/>
        </w:rPr>
        <w:t>100% ‘Pure?’ New Zealand</w:t>
      </w:r>
    </w:p>
    <w:p w14:paraId="61385F6B" w14:textId="77777777" w:rsidR="00BD0735" w:rsidRPr="003E1923" w:rsidRDefault="00B760BF" w:rsidP="003E1923">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Resource reference:</w:t>
      </w:r>
      <w:r>
        <w:rPr>
          <w:rFonts w:ascii="Arial" w:eastAsia="Arial" w:hAnsi="Arial" w:cs="Arial"/>
          <w:sz w:val="28"/>
          <w:szCs w:val="28"/>
        </w:rPr>
        <w:tab/>
        <w:t xml:space="preserve">Digital Technologies | </w:t>
      </w:r>
      <w:proofErr w:type="spellStart"/>
      <w:r>
        <w:rPr>
          <w:rFonts w:ascii="Arial" w:eastAsia="Arial" w:hAnsi="Arial" w:cs="Arial"/>
          <w:sz w:val="28"/>
          <w:szCs w:val="28"/>
        </w:rPr>
        <w:t>Hangarau</w:t>
      </w:r>
      <w:proofErr w:type="spellEnd"/>
      <w:r>
        <w:rPr>
          <w:rFonts w:ascii="Arial" w:eastAsia="Arial" w:hAnsi="Arial" w:cs="Arial"/>
          <w:sz w:val="28"/>
          <w:szCs w:val="28"/>
        </w:rPr>
        <w:t xml:space="preserve"> </w:t>
      </w:r>
      <w:proofErr w:type="spellStart"/>
      <w:proofErr w:type="gramStart"/>
      <w:r>
        <w:rPr>
          <w:rFonts w:ascii="Arial" w:eastAsia="Arial" w:hAnsi="Arial" w:cs="Arial"/>
          <w:sz w:val="28"/>
          <w:szCs w:val="28"/>
        </w:rPr>
        <w:t>Matihiko</w:t>
      </w:r>
      <w:proofErr w:type="spellEnd"/>
      <w:r>
        <w:rPr>
          <w:rFonts w:ascii="Calibri" w:eastAsia="Calibri" w:hAnsi="Calibri" w:cs="Calibri"/>
          <w:sz w:val="36"/>
          <w:szCs w:val="36"/>
        </w:rPr>
        <w:t xml:space="preserve"> </w:t>
      </w:r>
      <w:r>
        <w:rPr>
          <w:rFonts w:ascii="Arial" w:eastAsia="Arial" w:hAnsi="Arial" w:cs="Arial"/>
          <w:sz w:val="28"/>
          <w:szCs w:val="28"/>
        </w:rPr>
        <w:t xml:space="preserve"> </w:t>
      </w:r>
      <w:r w:rsidR="003E1923">
        <w:rPr>
          <w:rFonts w:ascii="Arial" w:eastAsia="Arial" w:hAnsi="Arial" w:cs="Arial"/>
          <w:sz w:val="28"/>
          <w:szCs w:val="28"/>
        </w:rPr>
        <w:t>1.4</w:t>
      </w:r>
      <w:r w:rsidR="00513416">
        <w:rPr>
          <w:rFonts w:ascii="Arial" w:eastAsia="Arial" w:hAnsi="Arial" w:cs="Arial"/>
          <w:sz w:val="28"/>
          <w:szCs w:val="28"/>
        </w:rPr>
        <w:t>A</w:t>
      </w:r>
      <w:proofErr w:type="gramEnd"/>
      <w:r w:rsidR="003E1923">
        <w:rPr>
          <w:rFonts w:ascii="Arial" w:eastAsia="Arial" w:hAnsi="Arial" w:cs="Arial"/>
          <w:sz w:val="28"/>
          <w:szCs w:val="28"/>
        </w:rPr>
        <w:t>_1.</w:t>
      </w:r>
      <w:r w:rsidR="00F920FF">
        <w:rPr>
          <w:rFonts w:ascii="Arial" w:eastAsia="Arial" w:hAnsi="Arial" w:cs="Arial"/>
          <w:sz w:val="28"/>
          <w:szCs w:val="28"/>
        </w:rPr>
        <w:t xml:space="preserve">8A </w:t>
      </w:r>
      <w:r w:rsidR="00FF68D5">
        <w:rPr>
          <w:rFonts w:ascii="Arial" w:eastAsia="Arial" w:hAnsi="Arial" w:cs="Arial"/>
          <w:sz w:val="28"/>
          <w:szCs w:val="28"/>
        </w:rPr>
        <w:t>Version 2</w:t>
      </w:r>
    </w:p>
    <w:tbl>
      <w:tblPr>
        <w:tblStyle w:val="a"/>
        <w:tblW w:w="81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29"/>
      </w:tblGrid>
      <w:tr w:rsidR="00BD0735" w14:paraId="5695FFB1" w14:textId="77777777">
        <w:trPr>
          <w:jc w:val="center"/>
        </w:trPr>
        <w:tc>
          <w:tcPr>
            <w:tcW w:w="8129" w:type="dxa"/>
            <w:tcBorders>
              <w:top w:val="single" w:sz="4" w:space="0" w:color="000000"/>
            </w:tcBorders>
            <w:shd w:val="clear" w:color="auto" w:fill="CCCCCC"/>
          </w:tcPr>
          <w:p w14:paraId="4AB18195" w14:textId="77777777" w:rsidR="00BD0735" w:rsidRDefault="00B760BF">
            <w:pPr>
              <w:tabs>
                <w:tab w:val="left" w:pos="397"/>
                <w:tab w:val="left" w:pos="794"/>
                <w:tab w:val="left" w:pos="1191"/>
              </w:tabs>
              <w:spacing w:before="120" w:after="120"/>
              <w:rPr>
                <w:rFonts w:ascii="Arial" w:eastAsia="Arial" w:hAnsi="Arial" w:cs="Arial"/>
              </w:rPr>
            </w:pPr>
            <w:r>
              <w:rPr>
                <w:rFonts w:ascii="Arial" w:eastAsia="Arial" w:hAnsi="Arial" w:cs="Arial"/>
              </w:rPr>
              <w:t>This resource:</w:t>
            </w:r>
          </w:p>
          <w:p w14:paraId="16C518AF" w14:textId="77777777" w:rsidR="00BD0735" w:rsidRDefault="00B760BF" w:rsidP="002D3252">
            <w:pPr>
              <w:numPr>
                <w:ilvl w:val="0"/>
                <w:numId w:val="1"/>
              </w:numPr>
              <w:tabs>
                <w:tab w:val="left" w:pos="397"/>
                <w:tab w:val="left" w:pos="794"/>
                <w:tab w:val="left" w:pos="1191"/>
              </w:tabs>
              <w:spacing w:before="80" w:after="80"/>
              <w:ind w:hanging="360"/>
              <w:rPr>
                <w:sz w:val="22"/>
                <w:szCs w:val="22"/>
              </w:rPr>
            </w:pPr>
            <w:r>
              <w:rPr>
                <w:rFonts w:ascii="Arial" w:eastAsia="Arial" w:hAnsi="Arial" w:cs="Arial"/>
                <w:sz w:val="22"/>
                <w:szCs w:val="22"/>
              </w:rPr>
              <w:t>Clarifies the requirements of the achievement standard</w:t>
            </w:r>
          </w:p>
          <w:p w14:paraId="2250A61A" w14:textId="77777777" w:rsidR="00BD0735" w:rsidRDefault="00B760BF" w:rsidP="002D3252">
            <w:pPr>
              <w:numPr>
                <w:ilvl w:val="0"/>
                <w:numId w:val="1"/>
              </w:numPr>
              <w:tabs>
                <w:tab w:val="left" w:pos="397"/>
                <w:tab w:val="left" w:pos="794"/>
                <w:tab w:val="left" w:pos="1191"/>
              </w:tabs>
              <w:spacing w:before="80" w:after="80"/>
              <w:ind w:hanging="360"/>
              <w:rPr>
                <w:sz w:val="22"/>
                <w:szCs w:val="22"/>
              </w:rPr>
            </w:pPr>
            <w:r>
              <w:rPr>
                <w:rFonts w:ascii="Arial" w:eastAsia="Arial" w:hAnsi="Arial" w:cs="Arial"/>
                <w:sz w:val="22"/>
                <w:szCs w:val="22"/>
              </w:rPr>
              <w:t>Supports good assessment practice</w:t>
            </w:r>
          </w:p>
          <w:p w14:paraId="0B00F396" w14:textId="77777777" w:rsidR="00BD0735" w:rsidRDefault="00B760BF" w:rsidP="002D3252">
            <w:pPr>
              <w:numPr>
                <w:ilvl w:val="0"/>
                <w:numId w:val="1"/>
              </w:numPr>
              <w:tabs>
                <w:tab w:val="left" w:pos="397"/>
                <w:tab w:val="left" w:pos="794"/>
                <w:tab w:val="left" w:pos="1191"/>
              </w:tabs>
              <w:spacing w:before="80" w:after="80"/>
              <w:ind w:hanging="360"/>
              <w:rPr>
                <w:sz w:val="22"/>
                <w:szCs w:val="22"/>
              </w:rPr>
            </w:pPr>
            <w:r>
              <w:rPr>
                <w:rFonts w:ascii="Arial" w:eastAsia="Arial" w:hAnsi="Arial" w:cs="Arial"/>
                <w:sz w:val="22"/>
                <w:szCs w:val="22"/>
              </w:rPr>
              <w:t>Sho</w:t>
            </w:r>
            <w:r w:rsidR="003E1923">
              <w:rPr>
                <w:rFonts w:ascii="Arial" w:eastAsia="Arial" w:hAnsi="Arial" w:cs="Arial"/>
                <w:sz w:val="22"/>
                <w:szCs w:val="22"/>
              </w:rPr>
              <w:t>uld be subjected to the school’s</w:t>
            </w:r>
            <w:r>
              <w:rPr>
                <w:rFonts w:ascii="Arial" w:eastAsia="Arial" w:hAnsi="Arial" w:cs="Arial"/>
                <w:sz w:val="22"/>
                <w:szCs w:val="22"/>
              </w:rPr>
              <w:t xml:space="preserve"> usual assessment quality assurance process</w:t>
            </w:r>
          </w:p>
          <w:p w14:paraId="3E8D878D" w14:textId="77777777" w:rsidR="00BD0735" w:rsidRDefault="00B760BF" w:rsidP="002D3252">
            <w:pPr>
              <w:numPr>
                <w:ilvl w:val="0"/>
                <w:numId w:val="1"/>
              </w:numPr>
              <w:tabs>
                <w:tab w:val="left" w:pos="397"/>
                <w:tab w:val="left" w:pos="794"/>
                <w:tab w:val="left" w:pos="1191"/>
              </w:tabs>
              <w:spacing w:before="80" w:after="80"/>
              <w:ind w:hanging="360"/>
              <w:rPr>
                <w:sz w:val="22"/>
                <w:szCs w:val="22"/>
              </w:rPr>
            </w:pPr>
            <w:r>
              <w:rPr>
                <w:rFonts w:ascii="Arial" w:eastAsia="Arial" w:hAnsi="Arial" w:cs="Arial"/>
                <w:sz w:val="22"/>
                <w:szCs w:val="22"/>
              </w:rPr>
              <w:t>Should be modified to make the context relevant to students in their school/kura environment and ensure that submitted evidence is authentic</w:t>
            </w:r>
          </w:p>
        </w:tc>
      </w:tr>
    </w:tbl>
    <w:p w14:paraId="537F107A" w14:textId="77777777" w:rsidR="00BD0735" w:rsidRDefault="00BD0735">
      <w:pPr>
        <w:rPr>
          <w:rFonts w:ascii="Arial" w:eastAsia="Arial" w:hAnsi="Arial" w:cs="Arial"/>
          <w:sz w:val="22"/>
          <w:szCs w:val="22"/>
        </w:rPr>
      </w:pPr>
    </w:p>
    <w:tbl>
      <w:tblPr>
        <w:tblStyle w:val="a0"/>
        <w:tblW w:w="8221" w:type="dxa"/>
        <w:tblInd w:w="541" w:type="dxa"/>
        <w:tblLayout w:type="fixed"/>
        <w:tblLook w:val="0000" w:firstRow="0" w:lastRow="0" w:firstColumn="0" w:lastColumn="0" w:noHBand="0" w:noVBand="0"/>
      </w:tblPr>
      <w:tblGrid>
        <w:gridCol w:w="2409"/>
        <w:gridCol w:w="5812"/>
      </w:tblGrid>
      <w:tr w:rsidR="00BD0735" w:rsidRPr="0046118C" w14:paraId="579F1AC5" w14:textId="77777777" w:rsidTr="00444C0B">
        <w:tc>
          <w:tcPr>
            <w:tcW w:w="2409" w:type="dxa"/>
            <w:shd w:val="clear" w:color="auto" w:fill="FFFFFF"/>
          </w:tcPr>
          <w:p w14:paraId="4CA7F6BB" w14:textId="77777777" w:rsidR="00BD0735" w:rsidRPr="0046118C" w:rsidRDefault="002A7BDB">
            <w:pPr>
              <w:spacing w:before="120" w:after="120"/>
              <w:rPr>
                <w:rFonts w:ascii="Arial" w:eastAsia="Arial" w:hAnsi="Arial" w:cs="Arial"/>
                <w:sz w:val="22"/>
                <w:szCs w:val="22"/>
              </w:rPr>
            </w:pPr>
            <w:r w:rsidRPr="002A7BDB">
              <w:rPr>
                <w:rFonts w:ascii="Arial" w:eastAsia="Arial" w:hAnsi="Arial" w:cs="Arial"/>
                <w:sz w:val="22"/>
                <w:szCs w:val="22"/>
              </w:rPr>
              <w:t>Date version published by Ministry of Education</w:t>
            </w:r>
          </w:p>
        </w:tc>
        <w:tc>
          <w:tcPr>
            <w:tcW w:w="5812" w:type="dxa"/>
            <w:shd w:val="clear" w:color="auto" w:fill="FFFFFF"/>
          </w:tcPr>
          <w:p w14:paraId="62B138AD" w14:textId="77777777" w:rsidR="00BD0735" w:rsidRPr="0046118C" w:rsidRDefault="00DD3CE7">
            <w:pPr>
              <w:spacing w:before="120" w:after="120"/>
              <w:rPr>
                <w:rFonts w:ascii="Arial" w:eastAsia="Arial" w:hAnsi="Arial" w:cs="Arial"/>
                <w:sz w:val="22"/>
                <w:szCs w:val="22"/>
              </w:rPr>
            </w:pPr>
            <w:r>
              <w:rPr>
                <w:rFonts w:ascii="Arial" w:eastAsia="Arial" w:hAnsi="Arial" w:cs="Arial"/>
                <w:sz w:val="22"/>
                <w:szCs w:val="22"/>
              </w:rPr>
              <w:t>November</w:t>
            </w:r>
            <w:r w:rsidR="002A7BDB" w:rsidRPr="002A7BDB">
              <w:rPr>
                <w:rFonts w:ascii="Arial" w:eastAsia="Arial" w:hAnsi="Arial" w:cs="Arial"/>
                <w:sz w:val="22"/>
                <w:szCs w:val="22"/>
              </w:rPr>
              <w:t xml:space="preserve"> </w:t>
            </w:r>
            <w:r>
              <w:rPr>
                <w:rFonts w:ascii="Arial" w:eastAsia="Arial" w:hAnsi="Arial" w:cs="Arial"/>
                <w:sz w:val="22"/>
                <w:szCs w:val="22"/>
              </w:rPr>
              <w:t>2019</w:t>
            </w:r>
            <w:r w:rsidR="002A7BDB" w:rsidRPr="002A7BDB">
              <w:rPr>
                <w:rFonts w:ascii="Arial" w:eastAsia="Arial" w:hAnsi="Arial" w:cs="Arial"/>
                <w:sz w:val="22"/>
                <w:szCs w:val="22"/>
              </w:rPr>
              <w:t xml:space="preserve"> </w:t>
            </w:r>
            <w:r w:rsidR="00FF68D5">
              <w:rPr>
                <w:rFonts w:ascii="Arial" w:eastAsia="Arial" w:hAnsi="Arial" w:cs="Arial"/>
                <w:sz w:val="22"/>
                <w:szCs w:val="22"/>
              </w:rPr>
              <w:t>Version 2</w:t>
            </w:r>
          </w:p>
          <w:p w14:paraId="43D82F65" w14:textId="77777777" w:rsidR="00BD0735" w:rsidRPr="0046118C" w:rsidRDefault="002A7BDB">
            <w:pPr>
              <w:spacing w:before="120" w:after="120"/>
              <w:rPr>
                <w:rFonts w:ascii="Arial" w:eastAsia="Arial" w:hAnsi="Arial" w:cs="Arial"/>
                <w:sz w:val="22"/>
                <w:szCs w:val="22"/>
              </w:rPr>
            </w:pPr>
            <w:r w:rsidRPr="002A7BDB">
              <w:rPr>
                <w:rFonts w:ascii="Arial" w:eastAsia="Arial" w:hAnsi="Arial" w:cs="Arial"/>
                <w:sz w:val="22"/>
                <w:szCs w:val="22"/>
              </w:rPr>
              <w:t>To suppo</w:t>
            </w:r>
            <w:r w:rsidR="00DD3CE7">
              <w:rPr>
                <w:rFonts w:ascii="Arial" w:eastAsia="Arial" w:hAnsi="Arial" w:cs="Arial"/>
                <w:sz w:val="22"/>
                <w:szCs w:val="22"/>
              </w:rPr>
              <w:t>rt internal assessment from 2020</w:t>
            </w:r>
          </w:p>
        </w:tc>
      </w:tr>
      <w:tr w:rsidR="00BD0735" w:rsidRPr="0046118C" w14:paraId="7FADE63A" w14:textId="77777777" w:rsidTr="00444C0B">
        <w:tc>
          <w:tcPr>
            <w:tcW w:w="2409" w:type="dxa"/>
            <w:shd w:val="clear" w:color="auto" w:fill="FFFFFF"/>
          </w:tcPr>
          <w:p w14:paraId="0DD2D2AF" w14:textId="77777777" w:rsidR="00BD0735" w:rsidRPr="0046118C" w:rsidRDefault="002A7BDB">
            <w:pPr>
              <w:spacing w:before="120" w:after="120"/>
              <w:rPr>
                <w:rFonts w:ascii="Arial" w:eastAsia="Arial" w:hAnsi="Arial" w:cs="Arial"/>
                <w:sz w:val="22"/>
                <w:szCs w:val="22"/>
              </w:rPr>
            </w:pPr>
            <w:r w:rsidRPr="002A7BDB">
              <w:rPr>
                <w:rFonts w:ascii="Arial" w:eastAsia="Arial" w:hAnsi="Arial" w:cs="Arial"/>
                <w:sz w:val="22"/>
                <w:szCs w:val="22"/>
              </w:rPr>
              <w:t>Authenticity of evidence</w:t>
            </w:r>
          </w:p>
        </w:tc>
        <w:tc>
          <w:tcPr>
            <w:tcW w:w="5812" w:type="dxa"/>
            <w:shd w:val="clear" w:color="auto" w:fill="FFFFFF"/>
          </w:tcPr>
          <w:p w14:paraId="6BE93241" w14:textId="77777777" w:rsidR="00BD0735" w:rsidRPr="0046118C" w:rsidRDefault="002A7BDB">
            <w:pPr>
              <w:spacing w:before="120" w:after="120"/>
              <w:rPr>
                <w:rFonts w:ascii="Arial" w:eastAsia="Arial" w:hAnsi="Arial" w:cs="Arial"/>
                <w:sz w:val="22"/>
                <w:szCs w:val="22"/>
              </w:rPr>
            </w:pPr>
            <w:r w:rsidRPr="002A7BDB">
              <w:rPr>
                <w:rFonts w:ascii="Arial" w:eastAsia="Arial" w:hAnsi="Arial" w:cs="Arial"/>
                <w:sz w:val="22"/>
                <w:szCs w:val="22"/>
              </w:rPr>
              <w:t>Teachers/kaiako must manage authenticity for any assessment from a public source, because students/</w:t>
            </w:r>
            <w:r w:rsidRPr="002A7BDB">
              <w:rPr>
                <w:rFonts w:ascii="Arial" w:eastAsia="Arial" w:hAnsi="Arial" w:cs="Arial"/>
                <w:sz w:val="22"/>
                <w:szCs w:val="22"/>
                <w:lang w:val="mi-NZ"/>
              </w:rPr>
              <w:t>ākonga</w:t>
            </w:r>
            <w:r w:rsidRPr="002A7BDB">
              <w:rPr>
                <w:rFonts w:ascii="Arial" w:eastAsia="Arial" w:hAnsi="Arial" w:cs="Arial"/>
                <w:sz w:val="22"/>
                <w:szCs w:val="22"/>
              </w:rPr>
              <w:t xml:space="preserve"> may have access to the assessment schedule or student exemplar material.</w:t>
            </w:r>
          </w:p>
          <w:p w14:paraId="6C39C7AB" w14:textId="77777777" w:rsidR="00BD0735" w:rsidRPr="0046118C" w:rsidRDefault="002A7BDB">
            <w:pPr>
              <w:spacing w:before="120" w:after="120"/>
              <w:rPr>
                <w:rFonts w:ascii="Arial" w:eastAsia="Arial" w:hAnsi="Arial" w:cs="Arial"/>
                <w:sz w:val="22"/>
                <w:szCs w:val="22"/>
              </w:rPr>
            </w:pPr>
            <w:r w:rsidRPr="002A7BDB">
              <w:rPr>
                <w:rFonts w:ascii="Arial" w:eastAsia="Arial" w:hAnsi="Arial" w:cs="Arial"/>
                <w:sz w:val="22"/>
                <w:szCs w:val="22"/>
              </w:rPr>
              <w:t xml:space="preserve">Using this assessment resource without modification may mean that students’ work is not authentic. The teacher may need to change figures, measurements or data sources or set a different context or topic to be </w:t>
            </w:r>
            <w:r w:rsidRPr="002A7BDB">
              <w:rPr>
                <w:rFonts w:ascii="Arial" w:eastAsia="Arial" w:hAnsi="Arial" w:cs="Arial"/>
                <w:sz w:val="22"/>
                <w:szCs w:val="22"/>
              </w:rPr>
              <w:lastRenderedPageBreak/>
              <w:t>investigated or a different text to read or perform.</w:t>
            </w:r>
          </w:p>
        </w:tc>
      </w:tr>
    </w:tbl>
    <w:p w14:paraId="4D6629B1" w14:textId="77777777" w:rsidR="00BD0735" w:rsidRDefault="00BD0735">
      <w:pPr>
        <w:spacing w:line="276" w:lineRule="auto"/>
        <w:rPr>
          <w:rFonts w:ascii="Arial" w:eastAsia="Arial" w:hAnsi="Arial" w:cs="Arial"/>
          <w:b/>
          <w:sz w:val="32"/>
          <w:szCs w:val="32"/>
        </w:rPr>
        <w:sectPr w:rsidR="00BD0735" w:rsidSect="0046118C">
          <w:headerReference w:type="default" r:id="rId12"/>
          <w:footerReference w:type="default" r:id="rId13"/>
          <w:pgSz w:w="11906" w:h="16838" w:code="9"/>
          <w:pgMar w:top="1440" w:right="1701" w:bottom="1134" w:left="1701" w:header="720" w:footer="720" w:gutter="0"/>
          <w:pgNumType w:start="1"/>
          <w:cols w:space="720"/>
          <w:docGrid w:linePitch="326"/>
        </w:sectPr>
      </w:pPr>
    </w:p>
    <w:p w14:paraId="635A576C" w14:textId="77777777" w:rsidR="00BD0735" w:rsidRDefault="00B760BF" w:rsidP="0016157A">
      <w:pPr>
        <w:pBdr>
          <w:top w:val="single" w:sz="4" w:space="1" w:color="000000"/>
          <w:left w:val="single" w:sz="4" w:space="4" w:color="000000"/>
          <w:bottom w:val="single" w:sz="4" w:space="1" w:color="000000"/>
          <w:right w:val="single" w:sz="4" w:space="4" w:color="000000"/>
        </w:pBdr>
        <w:spacing w:before="200" w:after="200"/>
        <w:jc w:val="center"/>
        <w:outlineLvl w:val="0"/>
        <w:rPr>
          <w:rFonts w:ascii="Arial" w:eastAsia="Arial" w:hAnsi="Arial" w:cs="Arial"/>
          <w:b/>
          <w:sz w:val="32"/>
          <w:szCs w:val="32"/>
        </w:rPr>
      </w:pPr>
      <w:r>
        <w:rPr>
          <w:rFonts w:ascii="Arial" w:eastAsia="Arial" w:hAnsi="Arial" w:cs="Arial"/>
          <w:b/>
          <w:sz w:val="32"/>
          <w:szCs w:val="32"/>
        </w:rPr>
        <w:lastRenderedPageBreak/>
        <w:t>Internal Assessment Resource</w:t>
      </w:r>
    </w:p>
    <w:p w14:paraId="1BD8A832" w14:textId="77777777" w:rsidR="00BD0735" w:rsidRPr="005F1AAA" w:rsidRDefault="003E1923" w:rsidP="0016157A">
      <w:pPr>
        <w:spacing w:before="120" w:after="120"/>
        <w:ind w:left="3260" w:hanging="3260"/>
        <w:outlineLvl w:val="0"/>
        <w:rPr>
          <w:rFonts w:ascii="Arial" w:eastAsia="Arial" w:hAnsi="Arial" w:cs="Arial"/>
          <w:sz w:val="28"/>
          <w:szCs w:val="28"/>
        </w:rPr>
      </w:pPr>
      <w:r>
        <w:rPr>
          <w:rFonts w:ascii="Arial" w:eastAsia="Arial" w:hAnsi="Arial" w:cs="Arial"/>
          <w:b/>
          <w:sz w:val="28"/>
          <w:szCs w:val="28"/>
        </w:rPr>
        <w:t xml:space="preserve">Achievement standard: </w:t>
      </w:r>
      <w:r>
        <w:rPr>
          <w:rFonts w:ascii="Arial" w:eastAsia="Arial" w:hAnsi="Arial" w:cs="Arial"/>
          <w:b/>
          <w:sz w:val="28"/>
          <w:szCs w:val="28"/>
        </w:rPr>
        <w:tab/>
      </w:r>
      <w:r w:rsidR="00F920FF">
        <w:rPr>
          <w:rFonts w:ascii="Arial" w:eastAsia="Arial" w:hAnsi="Arial" w:cs="Arial"/>
          <w:sz w:val="28"/>
          <w:szCs w:val="28"/>
        </w:rPr>
        <w:t>91880 and 91884</w:t>
      </w:r>
    </w:p>
    <w:p w14:paraId="61B95776" w14:textId="77777777" w:rsidR="003E1923" w:rsidRDefault="00B760BF">
      <w:pPr>
        <w:spacing w:before="120" w:after="120"/>
        <w:ind w:left="3260" w:hanging="3260"/>
        <w:rPr>
          <w:rFonts w:ascii="Arial" w:eastAsia="Arial" w:hAnsi="Arial" w:cs="Arial"/>
          <w:sz w:val="28"/>
          <w:szCs w:val="28"/>
        </w:rPr>
      </w:pPr>
      <w:r>
        <w:rPr>
          <w:rFonts w:ascii="Arial" w:eastAsia="Arial" w:hAnsi="Arial" w:cs="Arial"/>
          <w:b/>
          <w:sz w:val="28"/>
          <w:szCs w:val="28"/>
        </w:rPr>
        <w:t xml:space="preserve">Standard title: </w:t>
      </w:r>
      <w:r>
        <w:rPr>
          <w:rFonts w:ascii="Arial" w:eastAsia="Arial" w:hAnsi="Arial" w:cs="Arial"/>
          <w:sz w:val="28"/>
          <w:szCs w:val="28"/>
        </w:rPr>
        <w:tab/>
      </w:r>
      <w:r w:rsidR="003E1923">
        <w:rPr>
          <w:rFonts w:ascii="Arial" w:eastAsia="Arial" w:hAnsi="Arial" w:cs="Arial"/>
          <w:sz w:val="28"/>
          <w:szCs w:val="28"/>
        </w:rPr>
        <w:t>Develop a digital media outcome (4 credits)</w:t>
      </w:r>
    </w:p>
    <w:p w14:paraId="1E5D26C8" w14:textId="77777777" w:rsidR="00BD0735" w:rsidRDefault="00B760BF" w:rsidP="003E1923">
      <w:pPr>
        <w:spacing w:before="120" w:after="120"/>
        <w:ind w:left="3260"/>
        <w:rPr>
          <w:rFonts w:ascii="Arial" w:eastAsia="Arial" w:hAnsi="Arial" w:cs="Arial"/>
          <w:sz w:val="28"/>
          <w:szCs w:val="28"/>
        </w:rPr>
      </w:pPr>
      <w:r>
        <w:rPr>
          <w:rFonts w:ascii="Arial" w:eastAsia="Arial" w:hAnsi="Arial" w:cs="Arial"/>
          <w:sz w:val="28"/>
          <w:szCs w:val="28"/>
        </w:rPr>
        <w:t>Use basic iterative processes to develop a digital outcome (6 credits)</w:t>
      </w:r>
    </w:p>
    <w:p w14:paraId="76A5831F" w14:textId="77777777" w:rsidR="00BD0735" w:rsidRDefault="00B760BF" w:rsidP="00494132">
      <w:pPr>
        <w:spacing w:before="120" w:after="120"/>
        <w:ind w:left="3260" w:hanging="3260"/>
        <w:rPr>
          <w:rFonts w:ascii="Arial" w:eastAsia="Arial" w:hAnsi="Arial" w:cs="Arial"/>
          <w:sz w:val="28"/>
          <w:szCs w:val="28"/>
        </w:rPr>
      </w:pPr>
      <w:r>
        <w:rPr>
          <w:rFonts w:ascii="Arial" w:eastAsia="Arial" w:hAnsi="Arial" w:cs="Arial"/>
          <w:b/>
          <w:sz w:val="28"/>
          <w:szCs w:val="28"/>
        </w:rPr>
        <w:t xml:space="preserve">Credits: </w:t>
      </w:r>
      <w:r>
        <w:rPr>
          <w:rFonts w:ascii="Arial" w:eastAsia="Arial" w:hAnsi="Arial" w:cs="Arial"/>
          <w:b/>
          <w:sz w:val="28"/>
          <w:szCs w:val="28"/>
        </w:rPr>
        <w:tab/>
      </w:r>
      <w:r w:rsidR="003E3D31">
        <w:rPr>
          <w:rFonts w:ascii="Arial" w:eastAsia="Arial" w:hAnsi="Arial" w:cs="Arial"/>
          <w:sz w:val="28"/>
          <w:szCs w:val="28"/>
        </w:rPr>
        <w:t>10</w:t>
      </w:r>
      <w:r>
        <w:rPr>
          <w:rFonts w:ascii="Arial" w:eastAsia="Arial" w:hAnsi="Arial" w:cs="Arial"/>
          <w:sz w:val="28"/>
          <w:szCs w:val="28"/>
        </w:rPr>
        <w:t xml:space="preserve"> </w:t>
      </w:r>
    </w:p>
    <w:p w14:paraId="46A42C81" w14:textId="77777777" w:rsidR="00BD0735" w:rsidRDefault="00B760BF">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title: </w:t>
      </w:r>
      <w:r>
        <w:rPr>
          <w:rFonts w:ascii="Arial" w:eastAsia="Arial" w:hAnsi="Arial" w:cs="Arial"/>
          <w:b/>
          <w:sz w:val="28"/>
          <w:szCs w:val="28"/>
        </w:rPr>
        <w:tab/>
      </w:r>
      <w:r>
        <w:rPr>
          <w:rFonts w:ascii="Arial" w:eastAsia="Arial" w:hAnsi="Arial" w:cs="Arial"/>
          <w:sz w:val="28"/>
          <w:szCs w:val="28"/>
        </w:rPr>
        <w:t>100% ‘Pure?’ New Zealand</w:t>
      </w:r>
    </w:p>
    <w:p w14:paraId="234C2E9A" w14:textId="77777777" w:rsidR="00BD0735" w:rsidRDefault="00B760BF">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reference: </w:t>
      </w:r>
      <w:r>
        <w:rPr>
          <w:rFonts w:ascii="Arial" w:eastAsia="Arial" w:hAnsi="Arial" w:cs="Arial"/>
          <w:b/>
          <w:sz w:val="28"/>
          <w:szCs w:val="28"/>
        </w:rPr>
        <w:tab/>
      </w:r>
      <w:r>
        <w:rPr>
          <w:rFonts w:ascii="Arial" w:eastAsia="Arial" w:hAnsi="Arial" w:cs="Arial"/>
          <w:sz w:val="28"/>
          <w:szCs w:val="28"/>
        </w:rPr>
        <w:t xml:space="preserve">Digital Technologies | </w:t>
      </w:r>
      <w:proofErr w:type="spellStart"/>
      <w:r>
        <w:rPr>
          <w:rFonts w:ascii="Arial" w:eastAsia="Arial" w:hAnsi="Arial" w:cs="Arial"/>
          <w:sz w:val="28"/>
          <w:szCs w:val="28"/>
        </w:rPr>
        <w:t>Hangarau</w:t>
      </w:r>
      <w:proofErr w:type="spellEnd"/>
      <w:r>
        <w:rPr>
          <w:rFonts w:ascii="Arial" w:eastAsia="Arial" w:hAnsi="Arial" w:cs="Arial"/>
          <w:sz w:val="28"/>
          <w:szCs w:val="28"/>
        </w:rPr>
        <w:t xml:space="preserve"> </w:t>
      </w:r>
      <w:proofErr w:type="spellStart"/>
      <w:proofErr w:type="gramStart"/>
      <w:r>
        <w:rPr>
          <w:rFonts w:ascii="Arial" w:eastAsia="Arial" w:hAnsi="Arial" w:cs="Arial"/>
          <w:sz w:val="28"/>
          <w:szCs w:val="28"/>
        </w:rPr>
        <w:t>Matihiko</w:t>
      </w:r>
      <w:proofErr w:type="spellEnd"/>
      <w:r>
        <w:rPr>
          <w:rFonts w:ascii="Arial" w:eastAsia="Arial" w:hAnsi="Arial" w:cs="Arial"/>
          <w:b/>
          <w:sz w:val="36"/>
          <w:szCs w:val="36"/>
        </w:rPr>
        <w:t xml:space="preserve"> </w:t>
      </w:r>
      <w:r>
        <w:rPr>
          <w:rFonts w:ascii="Arial" w:eastAsia="Arial" w:hAnsi="Arial" w:cs="Arial"/>
          <w:sz w:val="28"/>
          <w:szCs w:val="28"/>
        </w:rPr>
        <w:t xml:space="preserve"> </w:t>
      </w:r>
      <w:r w:rsidR="003E1923">
        <w:rPr>
          <w:rFonts w:ascii="Arial" w:eastAsia="Arial" w:hAnsi="Arial" w:cs="Arial"/>
          <w:sz w:val="28"/>
          <w:szCs w:val="28"/>
        </w:rPr>
        <w:t>1.4</w:t>
      </w:r>
      <w:r w:rsidR="00513416">
        <w:rPr>
          <w:rFonts w:ascii="Arial" w:eastAsia="Arial" w:hAnsi="Arial" w:cs="Arial"/>
          <w:sz w:val="28"/>
          <w:szCs w:val="28"/>
        </w:rPr>
        <w:t>A</w:t>
      </w:r>
      <w:proofErr w:type="gramEnd"/>
      <w:r w:rsidR="003E1923">
        <w:rPr>
          <w:rFonts w:ascii="Arial" w:eastAsia="Arial" w:hAnsi="Arial" w:cs="Arial"/>
          <w:sz w:val="28"/>
          <w:szCs w:val="28"/>
        </w:rPr>
        <w:t>_1.</w:t>
      </w:r>
      <w:r w:rsidR="00F920FF">
        <w:rPr>
          <w:rFonts w:ascii="Arial" w:eastAsia="Arial" w:hAnsi="Arial" w:cs="Arial"/>
          <w:sz w:val="28"/>
          <w:szCs w:val="28"/>
        </w:rPr>
        <w:t xml:space="preserve">8A </w:t>
      </w:r>
      <w:r w:rsidR="00FF68D5">
        <w:rPr>
          <w:rFonts w:ascii="Arial" w:eastAsia="Arial" w:hAnsi="Arial" w:cs="Arial"/>
          <w:sz w:val="28"/>
          <w:szCs w:val="28"/>
        </w:rPr>
        <w:t>Version 2</w:t>
      </w:r>
    </w:p>
    <w:p w14:paraId="3CA48657" w14:textId="77777777" w:rsidR="00BD0735" w:rsidRDefault="00B760BF" w:rsidP="0016157A">
      <w:pPr>
        <w:keepNext/>
        <w:pBdr>
          <w:top w:val="single" w:sz="8" w:space="8" w:color="000000"/>
          <w:bottom w:val="single" w:sz="8" w:space="8" w:color="000000"/>
        </w:pBdr>
        <w:spacing w:before="160" w:after="40"/>
        <w:jc w:val="center"/>
        <w:outlineLvl w:val="0"/>
        <w:rPr>
          <w:rFonts w:ascii="Arial" w:eastAsia="Arial" w:hAnsi="Arial" w:cs="Arial"/>
          <w:b/>
          <w:sz w:val="28"/>
          <w:szCs w:val="28"/>
        </w:rPr>
      </w:pPr>
      <w:r>
        <w:rPr>
          <w:rFonts w:ascii="Arial" w:eastAsia="Arial" w:hAnsi="Arial" w:cs="Arial"/>
          <w:b/>
          <w:sz w:val="28"/>
          <w:szCs w:val="28"/>
        </w:rPr>
        <w:t xml:space="preserve">Teacher/Kaiako </w:t>
      </w:r>
      <w:r w:rsidR="00513416">
        <w:rPr>
          <w:rFonts w:ascii="Arial" w:eastAsia="Arial" w:hAnsi="Arial" w:cs="Arial"/>
          <w:b/>
          <w:sz w:val="28"/>
          <w:szCs w:val="28"/>
        </w:rPr>
        <w:t>guidelines</w:t>
      </w:r>
    </w:p>
    <w:p w14:paraId="0EC27A85" w14:textId="77777777" w:rsidR="00BD0735" w:rsidRDefault="00B760BF">
      <w:pPr>
        <w:spacing w:before="120" w:after="120"/>
        <w:rPr>
          <w:rFonts w:ascii="Arial" w:eastAsia="Arial" w:hAnsi="Arial" w:cs="Arial"/>
          <w:sz w:val="22"/>
          <w:szCs w:val="22"/>
        </w:rPr>
      </w:pPr>
      <w:r>
        <w:rPr>
          <w:rFonts w:ascii="Arial" w:eastAsia="Arial" w:hAnsi="Arial" w:cs="Arial"/>
          <w:sz w:val="22"/>
          <w:szCs w:val="22"/>
        </w:rPr>
        <w:t xml:space="preserve">The following guidelines are supplied to </w:t>
      </w:r>
      <w:r w:rsidR="00444C0B">
        <w:rPr>
          <w:rFonts w:ascii="Arial" w:eastAsia="Arial" w:hAnsi="Arial" w:cs="Arial"/>
          <w:sz w:val="22"/>
          <w:szCs w:val="22"/>
        </w:rPr>
        <w:t xml:space="preserve">enable </w:t>
      </w:r>
      <w:r>
        <w:rPr>
          <w:rFonts w:ascii="Arial" w:eastAsia="Arial" w:hAnsi="Arial" w:cs="Arial"/>
          <w:sz w:val="22"/>
          <w:szCs w:val="22"/>
        </w:rPr>
        <w:t>teachers/kaiako to carry out valid and consistent assessment using this internal assessment resource.</w:t>
      </w:r>
    </w:p>
    <w:p w14:paraId="55E2FBA9" w14:textId="77777777" w:rsidR="00BD0735" w:rsidRDefault="00B760BF">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Teachers/kaiako need to be very familiar with the outcome being assessed by the achievement standards. The achievement criteria and the explanatory notes contain information, definitions, and requirements that are crucial when interpreting the standard and assessing students/ākonga against it. </w:t>
      </w:r>
    </w:p>
    <w:p w14:paraId="7FDD56D6" w14:textId="77777777" w:rsidR="00BD0735" w:rsidRDefault="00B760BF" w:rsidP="0016157A">
      <w:pPr>
        <w:keepNext/>
        <w:spacing w:before="240" w:after="180"/>
        <w:outlineLvl w:val="0"/>
        <w:rPr>
          <w:rFonts w:ascii="Arial" w:eastAsia="Arial" w:hAnsi="Arial" w:cs="Arial"/>
        </w:rPr>
      </w:pPr>
      <w:r>
        <w:rPr>
          <w:rFonts w:ascii="Arial" w:eastAsia="Arial" w:hAnsi="Arial" w:cs="Arial"/>
          <w:b/>
          <w:sz w:val="28"/>
          <w:szCs w:val="28"/>
        </w:rPr>
        <w:t xml:space="preserve">Context/Te </w:t>
      </w:r>
      <w:proofErr w:type="spellStart"/>
      <w:r>
        <w:rPr>
          <w:rFonts w:ascii="Arial" w:eastAsia="Arial" w:hAnsi="Arial" w:cs="Arial"/>
          <w:b/>
          <w:sz w:val="28"/>
          <w:szCs w:val="28"/>
        </w:rPr>
        <w:t>Horopaki</w:t>
      </w:r>
      <w:proofErr w:type="spellEnd"/>
    </w:p>
    <w:p w14:paraId="695944C7" w14:textId="77777777" w:rsidR="009074CB" w:rsidRDefault="00B760BF">
      <w:pPr>
        <w:spacing w:before="120" w:after="120"/>
        <w:rPr>
          <w:rFonts w:ascii="Arial" w:eastAsia="Arial" w:hAnsi="Arial" w:cs="Arial"/>
          <w:sz w:val="22"/>
          <w:szCs w:val="22"/>
        </w:rPr>
      </w:pPr>
      <w:r>
        <w:rPr>
          <w:rFonts w:ascii="Arial" w:eastAsia="Arial" w:hAnsi="Arial" w:cs="Arial"/>
          <w:sz w:val="22"/>
          <w:szCs w:val="22"/>
        </w:rPr>
        <w:t xml:space="preserve">This activity requires students to develop a </w:t>
      </w:r>
      <w:r w:rsidR="003E1923">
        <w:rPr>
          <w:rFonts w:ascii="Arial" w:eastAsia="Arial" w:hAnsi="Arial" w:cs="Arial"/>
          <w:sz w:val="22"/>
          <w:szCs w:val="22"/>
        </w:rPr>
        <w:t xml:space="preserve">refined </w:t>
      </w:r>
      <w:r>
        <w:rPr>
          <w:rFonts w:ascii="Arial" w:eastAsia="Arial" w:hAnsi="Arial" w:cs="Arial"/>
          <w:sz w:val="22"/>
          <w:szCs w:val="22"/>
        </w:rPr>
        <w:t xml:space="preserve">digital media outcome that addresses the need to provide information for the local community about issues pertaining to a local waterway or body of water. In developing their </w:t>
      </w:r>
      <w:r w:rsidR="003E1923">
        <w:rPr>
          <w:rFonts w:ascii="Arial" w:eastAsia="Arial" w:hAnsi="Arial" w:cs="Arial"/>
          <w:sz w:val="22"/>
          <w:szCs w:val="22"/>
        </w:rPr>
        <w:t xml:space="preserve">refined </w:t>
      </w:r>
      <w:r>
        <w:rPr>
          <w:rFonts w:ascii="Arial" w:eastAsia="Arial" w:hAnsi="Arial" w:cs="Arial"/>
          <w:sz w:val="22"/>
          <w:szCs w:val="22"/>
        </w:rPr>
        <w:t xml:space="preserve">digital media outcome, students should demonstrate the use of basic iterative processes to plan, trial, and test their </w:t>
      </w:r>
      <w:r w:rsidR="003E1923">
        <w:rPr>
          <w:rFonts w:ascii="Arial" w:eastAsia="Arial" w:hAnsi="Arial" w:cs="Arial"/>
          <w:sz w:val="22"/>
          <w:szCs w:val="22"/>
        </w:rPr>
        <w:t xml:space="preserve">refined digital </w:t>
      </w:r>
      <w:r>
        <w:rPr>
          <w:rFonts w:ascii="Arial" w:eastAsia="Arial" w:hAnsi="Arial" w:cs="Arial"/>
          <w:sz w:val="22"/>
          <w:szCs w:val="22"/>
        </w:rPr>
        <w:t>outcome.</w:t>
      </w:r>
    </w:p>
    <w:p w14:paraId="20B07C02" w14:textId="77777777" w:rsidR="009074CB" w:rsidRDefault="003E1923">
      <w:pPr>
        <w:spacing w:before="120" w:after="120"/>
        <w:rPr>
          <w:rFonts w:ascii="Arial" w:eastAsia="Arial" w:hAnsi="Arial" w:cs="Arial"/>
          <w:sz w:val="22"/>
          <w:szCs w:val="22"/>
        </w:rPr>
      </w:pPr>
      <w:r>
        <w:rPr>
          <w:rFonts w:ascii="Arial" w:eastAsia="Arial" w:hAnsi="Arial" w:cs="Arial"/>
          <w:sz w:val="22"/>
          <w:szCs w:val="22"/>
        </w:rPr>
        <w:t>The goal of using an iterative process is to refine the outcome and improve its quality in an ongoing manner.  Students develop their outcome through the application of appropriate digital media tools, techniques and desig</w:t>
      </w:r>
      <w:r w:rsidR="004820A9">
        <w:rPr>
          <w:rFonts w:ascii="Arial" w:eastAsia="Arial" w:hAnsi="Arial" w:cs="Arial"/>
          <w:sz w:val="22"/>
          <w:szCs w:val="22"/>
        </w:rPr>
        <w:t>n elements, thorough testing,</w:t>
      </w:r>
      <w:r>
        <w:rPr>
          <w:rFonts w:ascii="Arial" w:eastAsia="Arial" w:hAnsi="Arial" w:cs="Arial"/>
          <w:sz w:val="22"/>
          <w:szCs w:val="22"/>
        </w:rPr>
        <w:t xml:space="preserve"> addressing</w:t>
      </w:r>
      <w:r w:rsidR="004820A9">
        <w:rPr>
          <w:rFonts w:ascii="Arial" w:eastAsia="Arial" w:hAnsi="Arial" w:cs="Arial"/>
          <w:sz w:val="22"/>
          <w:szCs w:val="22"/>
        </w:rPr>
        <w:t xml:space="preserve"> implications</w:t>
      </w:r>
      <w:r>
        <w:rPr>
          <w:rFonts w:ascii="Arial" w:eastAsia="Arial" w:hAnsi="Arial" w:cs="Arial"/>
          <w:sz w:val="22"/>
          <w:szCs w:val="22"/>
        </w:rPr>
        <w:t xml:space="preserve"> and end-user considerations.  </w:t>
      </w:r>
    </w:p>
    <w:p w14:paraId="2D9219EA" w14:textId="77777777" w:rsidR="009074CB" w:rsidRDefault="00537336">
      <w:pPr>
        <w:spacing w:before="120" w:after="120"/>
        <w:outlineLvl w:val="0"/>
        <w:rPr>
          <w:rFonts w:ascii="Arial" w:eastAsia="Arial" w:hAnsi="Arial" w:cs="Arial"/>
          <w:b/>
          <w:i/>
          <w:sz w:val="22"/>
          <w:szCs w:val="22"/>
        </w:rPr>
      </w:pPr>
      <w:r w:rsidRPr="00537336">
        <w:rPr>
          <w:rFonts w:ascii="Arial" w:eastAsia="Arial" w:hAnsi="Arial" w:cs="Arial"/>
          <w:b/>
          <w:i/>
          <w:sz w:val="22"/>
          <w:szCs w:val="22"/>
        </w:rPr>
        <w:t>Project based learning and collaboration</w:t>
      </w:r>
    </w:p>
    <w:p w14:paraId="58F900E5" w14:textId="77777777" w:rsidR="009074CB" w:rsidRDefault="00537336">
      <w:pPr>
        <w:spacing w:before="120" w:after="120"/>
        <w:rPr>
          <w:rFonts w:ascii="Arial" w:eastAsia="Arial" w:hAnsi="Arial" w:cs="Arial"/>
          <w:sz w:val="22"/>
          <w:szCs w:val="22"/>
        </w:rPr>
      </w:pPr>
      <w:r>
        <w:rPr>
          <w:rFonts w:ascii="Arial" w:eastAsia="Arial" w:hAnsi="Arial" w:cs="Arial"/>
          <w:sz w:val="22"/>
          <w:szCs w:val="22"/>
        </w:rPr>
        <w:t xml:space="preserve">This activity may also be carried out collaboratively by a team of students, with each student contributing a unique digital media outcome that is incorporated into a larger collaborative outcome.  For example, if the overall project outcome is a website, one student may create the graphical elements for the website, one student may produce a video or animation to be included </w:t>
      </w:r>
      <w:proofErr w:type="gramStart"/>
      <w:r>
        <w:rPr>
          <w:rFonts w:ascii="Arial" w:eastAsia="Arial" w:hAnsi="Arial" w:cs="Arial"/>
          <w:sz w:val="22"/>
          <w:szCs w:val="22"/>
        </w:rPr>
        <w:t>in</w:t>
      </w:r>
      <w:proofErr w:type="gramEnd"/>
      <w:r>
        <w:rPr>
          <w:rFonts w:ascii="Arial" w:eastAsia="Arial" w:hAnsi="Arial" w:cs="Arial"/>
          <w:sz w:val="22"/>
          <w:szCs w:val="22"/>
        </w:rPr>
        <w:t xml:space="preserve"> the website and one student may code the HTML/CSS structure for the website.  In the case of a group project, each student should show evidence of developing and testing their individual contribution to the project.  </w:t>
      </w:r>
      <w:r w:rsidR="000B18FC">
        <w:rPr>
          <w:rFonts w:ascii="Arial" w:eastAsia="Arial" w:hAnsi="Arial" w:cs="Arial"/>
          <w:sz w:val="22"/>
          <w:szCs w:val="22"/>
        </w:rPr>
        <w:t>You will need to adapt the student instructions to suit how you are going to approach this work in the classroom.</w:t>
      </w:r>
    </w:p>
    <w:p w14:paraId="63A437B1" w14:textId="77777777" w:rsidR="00D9312C" w:rsidRPr="00D9312C" w:rsidRDefault="00D9312C" w:rsidP="00D9312C">
      <w:pPr>
        <w:tabs>
          <w:tab w:val="left" w:pos="397"/>
          <w:tab w:val="left" w:pos="794"/>
          <w:tab w:val="left" w:pos="1191"/>
        </w:tabs>
        <w:spacing w:before="120" w:after="120"/>
        <w:rPr>
          <w:rFonts w:ascii="Arial" w:eastAsia="Arial" w:hAnsi="Arial" w:cs="Arial"/>
          <w:sz w:val="22"/>
          <w:szCs w:val="22"/>
        </w:rPr>
      </w:pPr>
      <w:r w:rsidRPr="00D9312C">
        <w:rPr>
          <w:rFonts w:ascii="Arial" w:eastAsia="Arial" w:hAnsi="Arial" w:cs="Arial"/>
          <w:sz w:val="22"/>
          <w:szCs w:val="22"/>
        </w:rPr>
        <w:t>Assess students on:</w:t>
      </w:r>
    </w:p>
    <w:p w14:paraId="2DF96DB9" w14:textId="77777777" w:rsidR="00D9312C" w:rsidRPr="00D9312C" w:rsidRDefault="00D9312C" w:rsidP="002D3252">
      <w:pPr>
        <w:numPr>
          <w:ilvl w:val="0"/>
          <w:numId w:val="3"/>
        </w:numPr>
        <w:tabs>
          <w:tab w:val="left" w:pos="397"/>
          <w:tab w:val="left" w:pos="794"/>
          <w:tab w:val="left" w:pos="1191"/>
        </w:tabs>
        <w:rPr>
          <w:rFonts w:ascii="Arial" w:eastAsia="Arial" w:hAnsi="Arial" w:cs="Arial"/>
          <w:sz w:val="22"/>
          <w:szCs w:val="22"/>
        </w:rPr>
      </w:pPr>
      <w:r w:rsidRPr="00D9312C">
        <w:rPr>
          <w:rFonts w:ascii="Arial" w:eastAsia="Arial" w:hAnsi="Arial" w:cs="Arial"/>
          <w:sz w:val="22"/>
          <w:szCs w:val="22"/>
        </w:rPr>
        <w:t>their application of appropriate tools, techniques and design elements in developing their refined digital media outcome</w:t>
      </w:r>
    </w:p>
    <w:p w14:paraId="54F325AD" w14:textId="77777777" w:rsidR="00D9312C" w:rsidRPr="00D9312C" w:rsidRDefault="00D9312C" w:rsidP="002D3252">
      <w:pPr>
        <w:numPr>
          <w:ilvl w:val="0"/>
          <w:numId w:val="3"/>
        </w:numPr>
        <w:tabs>
          <w:tab w:val="left" w:pos="397"/>
          <w:tab w:val="left" w:pos="794"/>
          <w:tab w:val="left" w:pos="1191"/>
        </w:tabs>
        <w:rPr>
          <w:rFonts w:ascii="Arial" w:eastAsia="Arial" w:hAnsi="Arial" w:cs="Arial"/>
          <w:sz w:val="22"/>
          <w:szCs w:val="22"/>
        </w:rPr>
      </w:pPr>
      <w:r w:rsidRPr="00D9312C">
        <w:rPr>
          <w:rFonts w:ascii="Arial" w:eastAsia="Arial" w:hAnsi="Arial" w:cs="Arial"/>
          <w:sz w:val="22"/>
          <w:szCs w:val="22"/>
        </w:rPr>
        <w:t xml:space="preserve">their application of an iterative development process to improve and refine their </w:t>
      </w:r>
      <w:r w:rsidRPr="00D9312C">
        <w:rPr>
          <w:rFonts w:ascii="Arial" w:eastAsia="Arial" w:hAnsi="Arial" w:cs="Arial"/>
          <w:sz w:val="22"/>
          <w:szCs w:val="22"/>
        </w:rPr>
        <w:lastRenderedPageBreak/>
        <w:t>digital media outcome</w:t>
      </w:r>
    </w:p>
    <w:p w14:paraId="0EF94507" w14:textId="77777777" w:rsidR="00D9312C" w:rsidRPr="00D9312C" w:rsidRDefault="00D9312C" w:rsidP="002D3252">
      <w:pPr>
        <w:numPr>
          <w:ilvl w:val="0"/>
          <w:numId w:val="3"/>
        </w:numPr>
        <w:tabs>
          <w:tab w:val="left" w:pos="397"/>
          <w:tab w:val="left" w:pos="794"/>
          <w:tab w:val="left" w:pos="1191"/>
        </w:tabs>
        <w:rPr>
          <w:rFonts w:ascii="Arial" w:eastAsia="Arial" w:hAnsi="Arial" w:cs="Arial"/>
          <w:sz w:val="22"/>
          <w:szCs w:val="22"/>
        </w:rPr>
      </w:pPr>
      <w:r w:rsidRPr="00D9312C">
        <w:rPr>
          <w:rFonts w:ascii="Arial" w:eastAsia="Arial" w:hAnsi="Arial" w:cs="Arial"/>
          <w:sz w:val="22"/>
          <w:szCs w:val="22"/>
        </w:rPr>
        <w:t>the extent to which their digital media outcome has synthesised information from their planning, testing and trialling to ensure the outcome is of high quality</w:t>
      </w:r>
    </w:p>
    <w:p w14:paraId="0BD9D598" w14:textId="77777777" w:rsidR="00D9312C" w:rsidRPr="00D9312C" w:rsidRDefault="00D9312C" w:rsidP="002D3252">
      <w:pPr>
        <w:numPr>
          <w:ilvl w:val="0"/>
          <w:numId w:val="3"/>
        </w:numPr>
        <w:tabs>
          <w:tab w:val="left" w:pos="397"/>
          <w:tab w:val="left" w:pos="794"/>
          <w:tab w:val="left" w:pos="1191"/>
        </w:tabs>
        <w:rPr>
          <w:rFonts w:ascii="Arial" w:eastAsia="Arial" w:hAnsi="Arial" w:cs="Arial"/>
          <w:sz w:val="22"/>
          <w:szCs w:val="22"/>
        </w:rPr>
      </w:pPr>
      <w:r w:rsidRPr="00D9312C">
        <w:rPr>
          <w:rFonts w:ascii="Arial" w:eastAsia="Arial" w:hAnsi="Arial" w:cs="Arial"/>
          <w:sz w:val="22"/>
          <w:szCs w:val="22"/>
        </w:rPr>
        <w:t>the extent to which they have described and addressed relevant implications in the final digital media outcome</w:t>
      </w:r>
    </w:p>
    <w:p w14:paraId="3EE3D69A" w14:textId="77777777" w:rsidR="00D9312C" w:rsidRDefault="00D9312C" w:rsidP="002D3252">
      <w:pPr>
        <w:numPr>
          <w:ilvl w:val="0"/>
          <w:numId w:val="3"/>
        </w:numPr>
        <w:tabs>
          <w:tab w:val="left" w:pos="397"/>
          <w:tab w:val="left" w:pos="794"/>
          <w:tab w:val="left" w:pos="1191"/>
        </w:tabs>
        <w:rPr>
          <w:rFonts w:ascii="Arial" w:eastAsia="Arial" w:hAnsi="Arial" w:cs="Arial"/>
          <w:sz w:val="22"/>
          <w:szCs w:val="22"/>
        </w:rPr>
      </w:pPr>
      <w:r w:rsidRPr="00D9312C">
        <w:rPr>
          <w:rFonts w:ascii="Arial" w:eastAsia="Arial" w:hAnsi="Arial" w:cs="Arial"/>
          <w:sz w:val="22"/>
          <w:szCs w:val="22"/>
        </w:rPr>
        <w:t>how effectively they have applied their design elements</w:t>
      </w:r>
    </w:p>
    <w:p w14:paraId="45AC9621" w14:textId="77777777" w:rsidR="00186B73" w:rsidRPr="00D9312C" w:rsidRDefault="00186B73" w:rsidP="00186B73">
      <w:pPr>
        <w:tabs>
          <w:tab w:val="left" w:pos="397"/>
          <w:tab w:val="left" w:pos="794"/>
          <w:tab w:val="left" w:pos="1191"/>
        </w:tabs>
        <w:rPr>
          <w:rFonts w:ascii="Arial" w:eastAsia="Arial" w:hAnsi="Arial" w:cs="Arial"/>
          <w:sz w:val="22"/>
          <w:szCs w:val="22"/>
        </w:rPr>
      </w:pPr>
    </w:p>
    <w:p w14:paraId="09085512" w14:textId="77777777" w:rsidR="00186B73" w:rsidRPr="00186B73" w:rsidRDefault="000B18FC">
      <w:pPr>
        <w:tabs>
          <w:tab w:val="left" w:pos="397"/>
          <w:tab w:val="left" w:pos="794"/>
          <w:tab w:val="left" w:pos="1191"/>
        </w:tabs>
        <w:spacing w:before="120" w:after="120"/>
        <w:rPr>
          <w:rFonts w:ascii="Arial" w:eastAsia="Arial" w:hAnsi="Arial" w:cs="Arial"/>
          <w:sz w:val="22"/>
          <w:szCs w:val="22"/>
        </w:rPr>
      </w:pPr>
      <w:r w:rsidRPr="000B18FC">
        <w:rPr>
          <w:rFonts w:ascii="Arial" w:eastAsia="Arial" w:hAnsi="Arial" w:cs="Arial"/>
          <w:sz w:val="22"/>
          <w:szCs w:val="22"/>
        </w:rPr>
        <w:t xml:space="preserve">Depending </w:t>
      </w:r>
      <w:r w:rsidR="008F30AC">
        <w:rPr>
          <w:rFonts w:ascii="Arial" w:eastAsia="Arial" w:hAnsi="Arial" w:cs="Arial"/>
          <w:sz w:val="22"/>
          <w:szCs w:val="22"/>
        </w:rPr>
        <w:t>on</w:t>
      </w:r>
      <w:r w:rsidR="008F30AC" w:rsidRPr="000B18FC">
        <w:rPr>
          <w:rFonts w:ascii="Arial" w:eastAsia="Arial" w:hAnsi="Arial" w:cs="Arial"/>
          <w:sz w:val="22"/>
          <w:szCs w:val="22"/>
        </w:rPr>
        <w:t xml:space="preserve"> </w:t>
      </w:r>
      <w:r w:rsidRPr="000B18FC">
        <w:rPr>
          <w:rFonts w:ascii="Arial" w:eastAsia="Arial" w:hAnsi="Arial" w:cs="Arial"/>
          <w:sz w:val="22"/>
          <w:szCs w:val="22"/>
        </w:rPr>
        <w:t>the focus of your teaching and learning programme, you may wish to include more detail regarding the tools, techniques and design elements that students should demonstrate in their digital media outcome.</w:t>
      </w:r>
    </w:p>
    <w:p w14:paraId="1FB4484A" w14:textId="77777777" w:rsidR="009074CB" w:rsidRDefault="00537336">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Students should collect portfolio evidence as they complete the task. This could include annotated photographs, diagrams, short video clips, or code. </w:t>
      </w:r>
      <w:r w:rsidR="004820A9">
        <w:rPr>
          <w:rFonts w:ascii="Arial" w:eastAsia="Arial" w:hAnsi="Arial" w:cs="Arial"/>
          <w:sz w:val="22"/>
          <w:szCs w:val="22"/>
        </w:rPr>
        <w:t>Teachers need to give guidance as to how much portfolio evidence is required.</w:t>
      </w:r>
    </w:p>
    <w:p w14:paraId="624613ED" w14:textId="77777777" w:rsidR="00537336" w:rsidRDefault="00537336" w:rsidP="0046118C">
      <w:pPr>
        <w:tabs>
          <w:tab w:val="left" w:pos="397"/>
          <w:tab w:val="left" w:pos="794"/>
          <w:tab w:val="left" w:pos="1191"/>
        </w:tabs>
        <w:spacing w:before="120" w:after="120"/>
        <w:rPr>
          <w:rFonts w:ascii="Arial" w:eastAsia="Arial" w:hAnsi="Arial" w:cs="Arial"/>
          <w:i/>
          <w:sz w:val="22"/>
          <w:szCs w:val="22"/>
        </w:rPr>
      </w:pPr>
      <w:r>
        <w:rPr>
          <w:rFonts w:ascii="Arial" w:eastAsia="Arial" w:hAnsi="Arial" w:cs="Arial"/>
          <w:sz w:val="22"/>
          <w:szCs w:val="22"/>
        </w:rPr>
        <w:t>You may want to give students guidance on appropriate style and format for their evidence portfolio. Th</w:t>
      </w:r>
      <w:r w:rsidR="00947C11">
        <w:rPr>
          <w:rFonts w:ascii="Arial" w:eastAsia="Arial" w:hAnsi="Arial" w:cs="Arial"/>
          <w:sz w:val="22"/>
          <w:szCs w:val="22"/>
        </w:rPr>
        <w:t>e</w:t>
      </w:r>
      <w:r>
        <w:rPr>
          <w:rFonts w:ascii="Arial" w:eastAsia="Arial" w:hAnsi="Arial" w:cs="Arial"/>
          <w:sz w:val="22"/>
          <w:szCs w:val="22"/>
        </w:rPr>
        <w:t>s</w:t>
      </w:r>
      <w:r w:rsidR="00947C11">
        <w:rPr>
          <w:rFonts w:ascii="Arial" w:eastAsia="Arial" w:hAnsi="Arial" w:cs="Arial"/>
          <w:sz w:val="22"/>
          <w:szCs w:val="22"/>
        </w:rPr>
        <w:t>e</w:t>
      </w:r>
      <w:r>
        <w:rPr>
          <w:rFonts w:ascii="Arial" w:eastAsia="Arial" w:hAnsi="Arial" w:cs="Arial"/>
          <w:sz w:val="22"/>
          <w:szCs w:val="22"/>
        </w:rPr>
        <w:t xml:space="preserve"> achievement standard</w:t>
      </w:r>
      <w:r w:rsidR="00947C11">
        <w:rPr>
          <w:rFonts w:ascii="Arial" w:eastAsia="Arial" w:hAnsi="Arial" w:cs="Arial"/>
          <w:sz w:val="22"/>
          <w:szCs w:val="22"/>
        </w:rPr>
        <w:t>s</w:t>
      </w:r>
      <w:r>
        <w:rPr>
          <w:rFonts w:ascii="Arial" w:eastAsia="Arial" w:hAnsi="Arial" w:cs="Arial"/>
          <w:sz w:val="22"/>
          <w:szCs w:val="22"/>
        </w:rPr>
        <w:t xml:space="preserve"> do not assess format or style of the evidence.</w:t>
      </w:r>
    </w:p>
    <w:p w14:paraId="35774B28" w14:textId="77777777" w:rsidR="00BD0735" w:rsidRPr="00537336" w:rsidRDefault="00537336" w:rsidP="0046118C">
      <w:pPr>
        <w:tabs>
          <w:tab w:val="left" w:pos="397"/>
          <w:tab w:val="left" w:pos="794"/>
          <w:tab w:val="left" w:pos="1191"/>
        </w:tabs>
        <w:spacing w:before="120" w:after="120"/>
        <w:rPr>
          <w:rFonts w:ascii="Arial" w:eastAsia="Arial" w:hAnsi="Arial" w:cs="Arial"/>
          <w:i/>
          <w:sz w:val="22"/>
          <w:szCs w:val="22"/>
        </w:rPr>
      </w:pPr>
      <w:r>
        <w:rPr>
          <w:rFonts w:ascii="Arial" w:eastAsia="Arial" w:hAnsi="Arial" w:cs="Arial"/>
          <w:b/>
          <w:sz w:val="22"/>
          <w:szCs w:val="22"/>
        </w:rPr>
        <w:t>Note</w:t>
      </w:r>
      <w:r w:rsidRPr="0046118C">
        <w:rPr>
          <w:rFonts w:ascii="Arial" w:eastAsia="Arial" w:hAnsi="Arial" w:cs="Arial"/>
          <w:b/>
          <w:sz w:val="22"/>
          <w:szCs w:val="22"/>
        </w:rPr>
        <w:t xml:space="preserve">: </w:t>
      </w:r>
      <w:r w:rsidR="002A7BDB" w:rsidRPr="002A7BDB">
        <w:rPr>
          <w:rFonts w:ascii="Arial" w:eastAsia="Arial" w:hAnsi="Arial" w:cs="Arial"/>
          <w:sz w:val="22"/>
          <w:szCs w:val="22"/>
        </w:rPr>
        <w:t>This assessment task may be modified to integrate the basic iterative processes with another type of digital technology outcome, such as a computer program, digital information, electronics, or infrastructure outcome.</w:t>
      </w:r>
      <w:r>
        <w:rPr>
          <w:rFonts w:ascii="Arial" w:eastAsia="Arial" w:hAnsi="Arial" w:cs="Arial"/>
          <w:i/>
          <w:sz w:val="22"/>
          <w:szCs w:val="22"/>
        </w:rPr>
        <w:t xml:space="preserve">  </w:t>
      </w:r>
    </w:p>
    <w:p w14:paraId="3C8B1220" w14:textId="77777777" w:rsidR="00BD0735" w:rsidRDefault="00B760BF">
      <w:pPr>
        <w:keepNext/>
        <w:spacing w:before="240" w:after="180"/>
        <w:rPr>
          <w:rFonts w:ascii="Arial" w:eastAsia="Arial" w:hAnsi="Arial" w:cs="Arial"/>
        </w:rPr>
      </w:pPr>
      <w:r>
        <w:rPr>
          <w:rFonts w:ascii="Arial" w:eastAsia="Arial" w:hAnsi="Arial" w:cs="Arial"/>
          <w:b/>
          <w:sz w:val="28"/>
          <w:szCs w:val="28"/>
        </w:rPr>
        <w:t>Conditions/Ngā Tikanga</w:t>
      </w:r>
    </w:p>
    <w:p w14:paraId="3E43323D" w14:textId="77777777" w:rsidR="00BD0735" w:rsidRDefault="00B760BF" w:rsidP="0046118C">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Where a group approach is used, the teacher needs to ensure that there is </w:t>
      </w:r>
      <w:r w:rsidR="00E05E0E">
        <w:rPr>
          <w:rFonts w:ascii="Arial" w:eastAsia="Arial" w:hAnsi="Arial" w:cs="Arial"/>
          <w:sz w:val="22"/>
          <w:szCs w:val="22"/>
        </w:rPr>
        <w:t>opportunity for each student to provide evidence for all</w:t>
      </w:r>
      <w:r>
        <w:rPr>
          <w:rFonts w:ascii="Arial" w:eastAsia="Arial" w:hAnsi="Arial" w:cs="Arial"/>
          <w:sz w:val="22"/>
          <w:szCs w:val="22"/>
        </w:rPr>
        <w:t xml:space="preserve"> aspects of the standard</w:t>
      </w:r>
      <w:r w:rsidR="00E05E0E">
        <w:rPr>
          <w:rFonts w:ascii="Arial" w:eastAsia="Arial" w:hAnsi="Arial" w:cs="Arial"/>
          <w:sz w:val="22"/>
          <w:szCs w:val="22"/>
        </w:rPr>
        <w:t>s</w:t>
      </w:r>
      <w:r>
        <w:rPr>
          <w:rFonts w:ascii="Arial" w:eastAsia="Arial" w:hAnsi="Arial" w:cs="Arial"/>
          <w:sz w:val="22"/>
          <w:szCs w:val="22"/>
        </w:rPr>
        <w:t xml:space="preserve">. </w:t>
      </w:r>
    </w:p>
    <w:p w14:paraId="32EB151E" w14:textId="77777777" w:rsidR="009074CB" w:rsidRDefault="00B760BF">
      <w:pPr>
        <w:spacing w:before="120" w:after="120"/>
        <w:rPr>
          <w:rFonts w:ascii="Arial" w:eastAsia="Arial" w:hAnsi="Arial" w:cs="Arial"/>
          <w:sz w:val="22"/>
          <w:szCs w:val="22"/>
        </w:rPr>
      </w:pPr>
      <w:r>
        <w:rPr>
          <w:rFonts w:ascii="Arial" w:eastAsia="Arial" w:hAnsi="Arial" w:cs="Arial"/>
          <w:sz w:val="22"/>
          <w:szCs w:val="22"/>
        </w:rPr>
        <w:t xml:space="preserve">Conditions of Assessment related to this achievement standard can be found at </w:t>
      </w:r>
      <w:hyperlink r:id="rId14">
        <w:r>
          <w:rPr>
            <w:rFonts w:ascii="Arial" w:eastAsia="Arial" w:hAnsi="Arial" w:cs="Arial"/>
            <w:color w:val="0000FF"/>
            <w:sz w:val="22"/>
            <w:szCs w:val="22"/>
            <w:u w:val="single"/>
          </w:rPr>
          <w:t>http://ncea.tki.org.nz/Resources-for-Internally-Assessed-Achievement-Standards</w:t>
        </w:r>
      </w:hyperlink>
    </w:p>
    <w:p w14:paraId="7F95FA42" w14:textId="77777777" w:rsidR="00BD0735" w:rsidRDefault="00B760BF" w:rsidP="0016157A">
      <w:pPr>
        <w:keepNext/>
        <w:spacing w:before="240" w:after="180"/>
        <w:outlineLvl w:val="0"/>
        <w:rPr>
          <w:rFonts w:ascii="Arial" w:eastAsia="Arial" w:hAnsi="Arial" w:cs="Arial"/>
        </w:rPr>
      </w:pPr>
      <w:r>
        <w:rPr>
          <w:rFonts w:ascii="Arial" w:eastAsia="Arial" w:hAnsi="Arial" w:cs="Arial"/>
          <w:b/>
          <w:sz w:val="28"/>
          <w:szCs w:val="28"/>
        </w:rPr>
        <w:t xml:space="preserve">Resource requirements/Ngā </w:t>
      </w:r>
      <w:proofErr w:type="spellStart"/>
      <w:r>
        <w:rPr>
          <w:rFonts w:ascii="Arial" w:eastAsia="Arial" w:hAnsi="Arial" w:cs="Arial"/>
          <w:b/>
          <w:sz w:val="28"/>
          <w:szCs w:val="28"/>
        </w:rPr>
        <w:t>Rauemi</w:t>
      </w:r>
      <w:proofErr w:type="spellEnd"/>
    </w:p>
    <w:p w14:paraId="37AEB86D" w14:textId="77777777" w:rsidR="00BD0735" w:rsidRDefault="00B760BF">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Students will need access to hardware and software necessary to produce and test the digital media outcome.</w:t>
      </w:r>
    </w:p>
    <w:p w14:paraId="44E61094" w14:textId="77777777" w:rsidR="00BD0735" w:rsidRDefault="00B760BF" w:rsidP="0016157A">
      <w:pPr>
        <w:keepNext/>
        <w:spacing w:before="240" w:after="180"/>
        <w:outlineLvl w:val="0"/>
        <w:rPr>
          <w:rFonts w:ascii="Arial" w:eastAsia="Arial" w:hAnsi="Arial" w:cs="Arial"/>
        </w:rPr>
      </w:pPr>
      <w:r>
        <w:rPr>
          <w:rFonts w:ascii="Arial" w:eastAsia="Arial" w:hAnsi="Arial" w:cs="Arial"/>
          <w:b/>
          <w:sz w:val="28"/>
          <w:szCs w:val="28"/>
        </w:rPr>
        <w:t>Additional information/He Kōrero Atu</w:t>
      </w:r>
    </w:p>
    <w:p w14:paraId="4916D595" w14:textId="77777777" w:rsidR="003E1923" w:rsidRPr="00537336" w:rsidRDefault="003E1923" w:rsidP="0016157A">
      <w:pPr>
        <w:tabs>
          <w:tab w:val="left" w:pos="397"/>
          <w:tab w:val="left" w:pos="794"/>
          <w:tab w:val="left" w:pos="1191"/>
        </w:tabs>
        <w:spacing w:before="120" w:after="120"/>
        <w:outlineLvl w:val="0"/>
        <w:rPr>
          <w:rFonts w:ascii="Arial" w:eastAsia="Arial" w:hAnsi="Arial" w:cs="Arial"/>
          <w:b/>
          <w:i/>
          <w:sz w:val="22"/>
          <w:szCs w:val="22"/>
        </w:rPr>
      </w:pPr>
      <w:r w:rsidRPr="003E1923">
        <w:rPr>
          <w:rFonts w:ascii="Arial" w:eastAsia="Arial" w:hAnsi="Arial" w:cs="Arial"/>
          <w:b/>
          <w:i/>
          <w:sz w:val="22"/>
          <w:szCs w:val="22"/>
        </w:rPr>
        <w:t>Teacher Support information</w:t>
      </w:r>
    </w:p>
    <w:p w14:paraId="0C0C8A7A" w14:textId="77777777" w:rsidR="009074CB" w:rsidRDefault="005009DF">
      <w:pPr>
        <w:spacing w:before="120" w:after="120"/>
        <w:rPr>
          <w:rFonts w:ascii="Arial" w:eastAsia="Arial" w:hAnsi="Arial" w:cs="Arial"/>
          <w:sz w:val="22"/>
          <w:szCs w:val="22"/>
        </w:rPr>
      </w:pPr>
      <w:r>
        <w:rPr>
          <w:rFonts w:ascii="Arial" w:eastAsia="Arial" w:hAnsi="Arial" w:cs="Arial"/>
          <w:sz w:val="22"/>
          <w:szCs w:val="22"/>
        </w:rPr>
        <w:t xml:space="preserve">NB:  The teaching and learning of the knowledge, concepts and skills required to prepare students for this assessment, plus the assessment itself, would occupy a major part of the year’s programme.  The total of 10 credits for assessment indicates that approximately 100 hours </w:t>
      </w:r>
      <w:r w:rsidR="008D2C94">
        <w:rPr>
          <w:rFonts w:ascii="Arial" w:eastAsia="Arial" w:hAnsi="Arial" w:cs="Arial"/>
          <w:sz w:val="22"/>
          <w:szCs w:val="22"/>
        </w:rPr>
        <w:t xml:space="preserve">needs to be allocated for </w:t>
      </w:r>
      <w:r>
        <w:rPr>
          <w:rFonts w:ascii="Arial" w:eastAsia="Arial" w:hAnsi="Arial" w:cs="Arial"/>
          <w:sz w:val="22"/>
          <w:szCs w:val="22"/>
        </w:rPr>
        <w:t xml:space="preserve">teaching/learning (in and out of class) and assessment </w:t>
      </w:r>
      <w:r w:rsidR="008D2C94">
        <w:rPr>
          <w:rFonts w:ascii="Arial" w:eastAsia="Arial" w:hAnsi="Arial" w:cs="Arial"/>
          <w:sz w:val="22"/>
          <w:szCs w:val="22"/>
        </w:rPr>
        <w:t xml:space="preserve">in a programme of study </w:t>
      </w:r>
      <w:r>
        <w:rPr>
          <w:rFonts w:ascii="Arial" w:eastAsia="Arial" w:hAnsi="Arial" w:cs="Arial"/>
          <w:sz w:val="22"/>
          <w:szCs w:val="22"/>
        </w:rPr>
        <w:t>– about half the year’s programme.</w:t>
      </w:r>
      <w:r w:rsidR="008D2C94" w:rsidRPr="008D2C94">
        <w:rPr>
          <w:rFonts w:ascii="Arial" w:eastAsia="Arial" w:hAnsi="Arial" w:cs="Arial"/>
          <w:sz w:val="22"/>
          <w:szCs w:val="22"/>
        </w:rPr>
        <w:t xml:space="preserve"> </w:t>
      </w:r>
      <w:r w:rsidR="008D2C94">
        <w:rPr>
          <w:rFonts w:ascii="Arial" w:eastAsia="Arial" w:hAnsi="Arial" w:cs="Arial"/>
          <w:sz w:val="22"/>
          <w:szCs w:val="22"/>
        </w:rPr>
        <w:t>Schedule regular progress checks with the students during this activity.</w:t>
      </w:r>
    </w:p>
    <w:p w14:paraId="58291986" w14:textId="77777777" w:rsidR="009074CB" w:rsidRDefault="00537336">
      <w:pPr>
        <w:spacing w:before="120" w:after="120"/>
        <w:rPr>
          <w:rFonts w:ascii="Arial" w:eastAsia="Arial" w:hAnsi="Arial" w:cs="Arial"/>
          <w:b/>
          <w:i/>
          <w:sz w:val="22"/>
          <w:szCs w:val="22"/>
        </w:rPr>
      </w:pPr>
      <w:r w:rsidRPr="00537336">
        <w:rPr>
          <w:rFonts w:ascii="Arial" w:eastAsia="Arial" w:hAnsi="Arial" w:cs="Arial"/>
          <w:b/>
          <w:i/>
          <w:sz w:val="22"/>
          <w:szCs w:val="22"/>
        </w:rPr>
        <w:t>Planning:</w:t>
      </w:r>
    </w:p>
    <w:p w14:paraId="3BC51427" w14:textId="77777777" w:rsidR="009074CB" w:rsidRDefault="00537336">
      <w:pPr>
        <w:spacing w:before="120" w:after="120"/>
        <w:rPr>
          <w:rFonts w:ascii="Arial" w:eastAsia="Arial" w:hAnsi="Arial" w:cs="Arial"/>
          <w:sz w:val="22"/>
          <w:szCs w:val="22"/>
        </w:rPr>
      </w:pPr>
      <w:r>
        <w:rPr>
          <w:rFonts w:ascii="Arial" w:eastAsia="Arial" w:hAnsi="Arial" w:cs="Arial"/>
          <w:sz w:val="22"/>
          <w:szCs w:val="22"/>
        </w:rPr>
        <w:t xml:space="preserve">Students should plan how they will use digital media to present appropriate information. </w:t>
      </w:r>
      <w:r w:rsidR="003E1923">
        <w:rPr>
          <w:rFonts w:ascii="Arial" w:eastAsia="Arial" w:hAnsi="Arial" w:cs="Arial"/>
          <w:sz w:val="22"/>
          <w:szCs w:val="22"/>
        </w:rPr>
        <w:t>The planning should include research into issues regarding a local waterway or body of water (e.g. pollution, contamination, restrictions on water flow, over-fishing, noxious weeds, water-rights, etc.). Their planning should also include evidence of breaking down the project into components that need to be included in their outcome.  For example, if the student is to produce a web outcome, the components may include graphics, fonts and colours for readability, he</w:t>
      </w:r>
      <w:r>
        <w:rPr>
          <w:rFonts w:ascii="Arial" w:eastAsia="Arial" w:hAnsi="Arial" w:cs="Arial"/>
          <w:sz w:val="22"/>
          <w:szCs w:val="22"/>
        </w:rPr>
        <w:t xml:space="preserve">aders, menus, </w:t>
      </w:r>
      <w:r w:rsidR="004667FE">
        <w:rPr>
          <w:rFonts w:ascii="Arial" w:eastAsia="Arial" w:hAnsi="Arial" w:cs="Arial"/>
          <w:sz w:val="22"/>
          <w:szCs w:val="22"/>
        </w:rPr>
        <w:t xml:space="preserve">or </w:t>
      </w:r>
      <w:r>
        <w:rPr>
          <w:rFonts w:ascii="Arial" w:eastAsia="Arial" w:hAnsi="Arial" w:cs="Arial"/>
          <w:sz w:val="22"/>
          <w:szCs w:val="22"/>
        </w:rPr>
        <w:t xml:space="preserve">the HTML/CSS, or </w:t>
      </w:r>
      <w:r w:rsidR="003E1923">
        <w:rPr>
          <w:rFonts w:ascii="Arial" w:eastAsia="Arial" w:hAnsi="Arial" w:cs="Arial"/>
          <w:sz w:val="22"/>
          <w:szCs w:val="22"/>
        </w:rPr>
        <w:t>jQuery scripts.  If this assessment task is completed within the context of developing a computer program, components could include functions, variables, collections and the user interface elements.</w:t>
      </w:r>
    </w:p>
    <w:p w14:paraId="12A2FA48" w14:textId="77777777" w:rsidR="009074CB" w:rsidRDefault="00537336">
      <w:pPr>
        <w:spacing w:before="120" w:after="120"/>
        <w:rPr>
          <w:rFonts w:ascii="Arial" w:eastAsia="Arial" w:hAnsi="Arial" w:cs="Arial"/>
          <w:sz w:val="22"/>
          <w:szCs w:val="22"/>
        </w:rPr>
      </w:pPr>
      <w:r>
        <w:rPr>
          <w:rFonts w:ascii="Arial" w:eastAsia="Arial" w:hAnsi="Arial" w:cs="Arial"/>
          <w:sz w:val="22"/>
          <w:szCs w:val="22"/>
        </w:rPr>
        <w:lastRenderedPageBreak/>
        <w:t xml:space="preserve">Planning should be undertaken in a manner that suits the outcome and could include sketches, wireframes, storyboards, flow-diagrams or mock-ups.  </w:t>
      </w:r>
    </w:p>
    <w:p w14:paraId="11685508" w14:textId="77777777" w:rsidR="009074CB" w:rsidRDefault="00537336">
      <w:pPr>
        <w:spacing w:before="120" w:after="120"/>
        <w:outlineLvl w:val="0"/>
        <w:rPr>
          <w:rFonts w:ascii="Arial" w:eastAsia="Arial" w:hAnsi="Arial" w:cs="Arial"/>
          <w:b/>
          <w:i/>
          <w:sz w:val="22"/>
          <w:szCs w:val="22"/>
        </w:rPr>
      </w:pPr>
      <w:r w:rsidRPr="00537336">
        <w:rPr>
          <w:rFonts w:ascii="Arial" w:eastAsia="Arial" w:hAnsi="Arial" w:cs="Arial"/>
          <w:b/>
          <w:i/>
          <w:sz w:val="22"/>
          <w:szCs w:val="22"/>
        </w:rPr>
        <w:t>Trialling:</w:t>
      </w:r>
    </w:p>
    <w:p w14:paraId="6A92C236" w14:textId="77777777" w:rsidR="009074CB" w:rsidRDefault="003E1923">
      <w:pPr>
        <w:spacing w:before="120" w:after="120"/>
        <w:rPr>
          <w:rFonts w:ascii="Arial" w:eastAsia="Arial" w:hAnsi="Arial" w:cs="Arial"/>
          <w:sz w:val="22"/>
          <w:szCs w:val="22"/>
        </w:rPr>
      </w:pPr>
      <w:r>
        <w:rPr>
          <w:rFonts w:ascii="Arial" w:eastAsia="Arial" w:hAnsi="Arial" w:cs="Arial"/>
          <w:sz w:val="22"/>
          <w:szCs w:val="22"/>
        </w:rPr>
        <w:t xml:space="preserve">Students should trial the components to be included and refine their outcome based on evidence of their trialling.  Students should also provide evidence that they have planned out cases to test the </w:t>
      </w:r>
      <w:proofErr w:type="gramStart"/>
      <w:r>
        <w:rPr>
          <w:rFonts w:ascii="Arial" w:eastAsia="Arial" w:hAnsi="Arial" w:cs="Arial"/>
          <w:sz w:val="22"/>
          <w:szCs w:val="22"/>
        </w:rPr>
        <w:t>outcome, and</w:t>
      </w:r>
      <w:proofErr w:type="gramEnd"/>
      <w:r>
        <w:rPr>
          <w:rFonts w:ascii="Arial" w:eastAsia="Arial" w:hAnsi="Arial" w:cs="Arial"/>
          <w:sz w:val="22"/>
          <w:szCs w:val="22"/>
        </w:rPr>
        <w:t xml:space="preserve"> carr</w:t>
      </w:r>
      <w:r w:rsidR="005D7E80">
        <w:rPr>
          <w:rFonts w:ascii="Arial" w:eastAsia="Arial" w:hAnsi="Arial" w:cs="Arial"/>
          <w:sz w:val="22"/>
          <w:szCs w:val="22"/>
        </w:rPr>
        <w:t>ied</w:t>
      </w:r>
      <w:r>
        <w:rPr>
          <w:rFonts w:ascii="Arial" w:eastAsia="Arial" w:hAnsi="Arial" w:cs="Arial"/>
          <w:sz w:val="22"/>
          <w:szCs w:val="22"/>
        </w:rPr>
        <w:t xml:space="preserve"> out </w:t>
      </w:r>
      <w:r w:rsidR="005D7E80">
        <w:rPr>
          <w:rFonts w:ascii="Arial" w:eastAsia="Arial" w:hAnsi="Arial" w:cs="Arial"/>
          <w:sz w:val="22"/>
          <w:szCs w:val="22"/>
        </w:rPr>
        <w:t xml:space="preserve">iterative development and testing </w:t>
      </w:r>
      <w:r>
        <w:rPr>
          <w:rFonts w:ascii="Arial" w:eastAsia="Arial" w:hAnsi="Arial" w:cs="Arial"/>
          <w:sz w:val="22"/>
          <w:szCs w:val="22"/>
        </w:rPr>
        <w:t xml:space="preserve">to improve and refine their outcome.  The </w:t>
      </w:r>
      <w:proofErr w:type="gramStart"/>
      <w:r>
        <w:rPr>
          <w:rFonts w:ascii="Arial" w:eastAsia="Arial" w:hAnsi="Arial" w:cs="Arial"/>
          <w:sz w:val="22"/>
          <w:szCs w:val="22"/>
        </w:rPr>
        <w:t>final outcome</w:t>
      </w:r>
      <w:proofErr w:type="gramEnd"/>
      <w:r>
        <w:rPr>
          <w:rFonts w:ascii="Arial" w:eastAsia="Arial" w:hAnsi="Arial" w:cs="Arial"/>
          <w:sz w:val="22"/>
          <w:szCs w:val="22"/>
        </w:rPr>
        <w:t xml:space="preserve"> should include evidence that the student has recognised and addressed a range of relevant </w:t>
      </w:r>
      <w:r w:rsidR="00343B5E">
        <w:rPr>
          <w:rFonts w:ascii="Arial" w:eastAsia="Arial" w:hAnsi="Arial" w:cs="Arial"/>
          <w:sz w:val="22"/>
          <w:szCs w:val="22"/>
        </w:rPr>
        <w:t>i</w:t>
      </w:r>
      <w:r>
        <w:rPr>
          <w:rFonts w:ascii="Arial" w:eastAsia="Arial" w:hAnsi="Arial" w:cs="Arial"/>
          <w:sz w:val="22"/>
          <w:szCs w:val="22"/>
        </w:rPr>
        <w:t>mplication</w:t>
      </w:r>
      <w:r w:rsidR="00537336">
        <w:rPr>
          <w:rFonts w:ascii="Arial" w:eastAsia="Arial" w:hAnsi="Arial" w:cs="Arial"/>
          <w:sz w:val="22"/>
          <w:szCs w:val="22"/>
        </w:rPr>
        <w:t>s.</w:t>
      </w:r>
    </w:p>
    <w:p w14:paraId="1B317533" w14:textId="77777777" w:rsidR="009074CB" w:rsidRDefault="00537336">
      <w:pPr>
        <w:spacing w:before="120" w:after="120"/>
        <w:outlineLvl w:val="0"/>
        <w:rPr>
          <w:rFonts w:ascii="Arial" w:eastAsia="Arial" w:hAnsi="Arial" w:cs="Arial"/>
          <w:b/>
          <w:i/>
          <w:sz w:val="22"/>
          <w:szCs w:val="22"/>
        </w:rPr>
      </w:pPr>
      <w:r w:rsidRPr="00537336">
        <w:rPr>
          <w:rFonts w:ascii="Arial" w:eastAsia="Arial" w:hAnsi="Arial" w:cs="Arial"/>
          <w:b/>
          <w:i/>
          <w:sz w:val="22"/>
          <w:szCs w:val="22"/>
        </w:rPr>
        <w:t>Outcome:</w:t>
      </w:r>
    </w:p>
    <w:p w14:paraId="5369E85D" w14:textId="77777777" w:rsidR="00BD0735" w:rsidRDefault="00D9312C">
      <w:r w:rsidRPr="00D9312C">
        <w:rPr>
          <w:rFonts w:ascii="Arial" w:eastAsia="Arial" w:hAnsi="Arial" w:cs="Arial"/>
          <w:sz w:val="22"/>
          <w:szCs w:val="22"/>
        </w:rPr>
        <w:t xml:space="preserve">Students may produce an individual digital media outcome that is appropriate for the teaching and learning programme, such as a website, video, animation (2D or 3D), or infographic. Teachers should ensure the rigour of the outcome is appropriate for Level 6 of the NZ Curriculum (e.g. has not been produced through simple modification of pre-designed templates and/or using templated drag and drop WYSIWYG applications). The digital media outcome on which the student is being assessed should be original media, that has been developed by the student. However, they may also incorporate other open-source or royalty-free media that they have not developed, as appropriate to the outcome. For example, if the student is being assessed on a video for their digital media outcome, they may include an open-source or royalty-free </w:t>
      </w:r>
      <w:proofErr w:type="gramStart"/>
      <w:r w:rsidRPr="00D9312C">
        <w:rPr>
          <w:rFonts w:ascii="Arial" w:eastAsia="Arial" w:hAnsi="Arial" w:cs="Arial"/>
          <w:sz w:val="22"/>
          <w:szCs w:val="22"/>
        </w:rPr>
        <w:t>sound track</w:t>
      </w:r>
      <w:proofErr w:type="gramEnd"/>
      <w:r w:rsidRPr="00D9312C">
        <w:rPr>
          <w:rFonts w:ascii="Arial" w:eastAsia="Arial" w:hAnsi="Arial" w:cs="Arial"/>
          <w:sz w:val="22"/>
          <w:szCs w:val="22"/>
        </w:rPr>
        <w:t xml:space="preserve"> that they have not developed but have the permission (or appropriate license type) to include in the outcome. Students should correctly attribute any media that is not their own.</w:t>
      </w:r>
    </w:p>
    <w:p w14:paraId="21041287" w14:textId="77777777" w:rsidR="00BD0735" w:rsidRDefault="00BD0735">
      <w:pPr>
        <w:spacing w:line="276" w:lineRule="auto"/>
        <w:rPr>
          <w:rFonts w:ascii="Arial" w:eastAsia="Arial" w:hAnsi="Arial" w:cs="Arial"/>
        </w:rPr>
        <w:sectPr w:rsidR="00BD0735" w:rsidSect="00513416">
          <w:pgSz w:w="11906" w:h="16838" w:code="9"/>
          <w:pgMar w:top="1440" w:right="1440" w:bottom="1440" w:left="1440" w:header="720" w:footer="720" w:gutter="0"/>
          <w:cols w:space="720"/>
          <w:docGrid w:linePitch="326"/>
        </w:sectPr>
      </w:pPr>
    </w:p>
    <w:p w14:paraId="3447773F" w14:textId="77777777" w:rsidR="00BD0735" w:rsidRDefault="00B760BF" w:rsidP="0016157A">
      <w:pPr>
        <w:pBdr>
          <w:top w:val="single" w:sz="4" w:space="1" w:color="000000"/>
          <w:left w:val="single" w:sz="4" w:space="4" w:color="000000"/>
          <w:bottom w:val="single" w:sz="4" w:space="1" w:color="000000"/>
          <w:right w:val="single" w:sz="4" w:space="4" w:color="000000"/>
        </w:pBdr>
        <w:spacing w:before="200" w:after="200"/>
        <w:jc w:val="center"/>
        <w:outlineLvl w:val="0"/>
        <w:rPr>
          <w:rFonts w:ascii="Arial" w:eastAsia="Arial" w:hAnsi="Arial" w:cs="Arial"/>
          <w:b/>
          <w:sz w:val="32"/>
          <w:szCs w:val="32"/>
        </w:rPr>
      </w:pPr>
      <w:r>
        <w:rPr>
          <w:rFonts w:ascii="Arial" w:eastAsia="Arial" w:hAnsi="Arial" w:cs="Arial"/>
          <w:b/>
          <w:sz w:val="32"/>
          <w:szCs w:val="32"/>
        </w:rPr>
        <w:lastRenderedPageBreak/>
        <w:t>Internal Assessment Resource</w:t>
      </w:r>
    </w:p>
    <w:p w14:paraId="34B67A30" w14:textId="77777777" w:rsidR="00BD0735" w:rsidRDefault="005F1AAA" w:rsidP="0016157A">
      <w:pPr>
        <w:spacing w:before="120" w:after="120"/>
        <w:ind w:left="3260" w:hanging="3260"/>
        <w:outlineLvl w:val="0"/>
        <w:rPr>
          <w:rFonts w:ascii="Arial" w:eastAsia="Arial" w:hAnsi="Arial" w:cs="Arial"/>
          <w:sz w:val="28"/>
          <w:szCs w:val="28"/>
        </w:rPr>
      </w:pPr>
      <w:r>
        <w:rPr>
          <w:rFonts w:ascii="Arial" w:eastAsia="Arial" w:hAnsi="Arial" w:cs="Arial"/>
          <w:b/>
          <w:sz w:val="28"/>
          <w:szCs w:val="28"/>
        </w:rPr>
        <w:t xml:space="preserve">Achievement standard: </w:t>
      </w:r>
      <w:r>
        <w:rPr>
          <w:rFonts w:ascii="Arial" w:eastAsia="Arial" w:hAnsi="Arial" w:cs="Arial"/>
          <w:b/>
          <w:sz w:val="28"/>
          <w:szCs w:val="28"/>
        </w:rPr>
        <w:tab/>
      </w:r>
      <w:r w:rsidR="00F920FF">
        <w:rPr>
          <w:rFonts w:ascii="Arial" w:eastAsia="Arial" w:hAnsi="Arial" w:cs="Arial"/>
          <w:sz w:val="28"/>
          <w:szCs w:val="28"/>
        </w:rPr>
        <w:t>91880 and 91884</w:t>
      </w:r>
    </w:p>
    <w:p w14:paraId="577A5628" w14:textId="77777777" w:rsidR="00BD0735" w:rsidRDefault="00B760BF">
      <w:pPr>
        <w:spacing w:before="120" w:after="120"/>
        <w:ind w:left="3260" w:hanging="3260"/>
        <w:rPr>
          <w:rFonts w:ascii="Arial" w:eastAsia="Arial" w:hAnsi="Arial" w:cs="Arial"/>
          <w:sz w:val="28"/>
          <w:szCs w:val="28"/>
        </w:rPr>
      </w:pPr>
      <w:r>
        <w:rPr>
          <w:rFonts w:ascii="Arial" w:eastAsia="Arial" w:hAnsi="Arial" w:cs="Arial"/>
          <w:b/>
          <w:sz w:val="28"/>
          <w:szCs w:val="28"/>
        </w:rPr>
        <w:t xml:space="preserve">Standard title: </w:t>
      </w:r>
      <w:r>
        <w:rPr>
          <w:rFonts w:ascii="Arial" w:eastAsia="Arial" w:hAnsi="Arial" w:cs="Arial"/>
          <w:sz w:val="28"/>
          <w:szCs w:val="28"/>
        </w:rPr>
        <w:tab/>
      </w:r>
      <w:r w:rsidR="00537336">
        <w:rPr>
          <w:rFonts w:ascii="Arial" w:eastAsia="Arial" w:hAnsi="Arial" w:cs="Arial"/>
          <w:sz w:val="28"/>
          <w:szCs w:val="28"/>
        </w:rPr>
        <w:t>Develop a digital media outcome</w:t>
      </w:r>
      <w:r w:rsidR="004820A9">
        <w:rPr>
          <w:rFonts w:ascii="Arial" w:eastAsia="Arial" w:hAnsi="Arial" w:cs="Arial"/>
          <w:sz w:val="28"/>
          <w:szCs w:val="28"/>
        </w:rPr>
        <w:t xml:space="preserve"> (4 credits)</w:t>
      </w:r>
    </w:p>
    <w:p w14:paraId="0B482AC1" w14:textId="77777777" w:rsidR="00BD0735" w:rsidRDefault="00B760BF">
      <w:pPr>
        <w:spacing w:before="120" w:after="120"/>
        <w:ind w:left="3260" w:hanging="3260"/>
        <w:rPr>
          <w:rFonts w:ascii="Arial" w:eastAsia="Arial" w:hAnsi="Arial" w:cs="Arial"/>
          <w:sz w:val="28"/>
          <w:szCs w:val="28"/>
        </w:rPr>
      </w:pPr>
      <w:r>
        <w:rPr>
          <w:rFonts w:ascii="Arial" w:eastAsia="Arial" w:hAnsi="Arial" w:cs="Arial"/>
          <w:sz w:val="28"/>
          <w:szCs w:val="28"/>
        </w:rPr>
        <w:tab/>
      </w:r>
      <w:r w:rsidR="00537336">
        <w:rPr>
          <w:rFonts w:ascii="Arial" w:eastAsia="Arial" w:hAnsi="Arial" w:cs="Arial"/>
          <w:sz w:val="28"/>
          <w:szCs w:val="28"/>
        </w:rPr>
        <w:t>Use basic iterative processes to develop a digital outcome</w:t>
      </w:r>
      <w:r w:rsidR="004820A9">
        <w:rPr>
          <w:rFonts w:ascii="Arial" w:eastAsia="Arial" w:hAnsi="Arial" w:cs="Arial"/>
          <w:sz w:val="28"/>
          <w:szCs w:val="28"/>
        </w:rPr>
        <w:t xml:space="preserve"> (6 credits)</w:t>
      </w:r>
    </w:p>
    <w:p w14:paraId="6A9CE901" w14:textId="77777777" w:rsidR="00BD0735" w:rsidRDefault="00B760BF" w:rsidP="008F7ED7">
      <w:pPr>
        <w:spacing w:before="120" w:after="120"/>
        <w:ind w:left="3260" w:hanging="3260"/>
        <w:rPr>
          <w:rFonts w:ascii="Arial" w:eastAsia="Arial" w:hAnsi="Arial" w:cs="Arial"/>
          <w:sz w:val="28"/>
          <w:szCs w:val="28"/>
        </w:rPr>
      </w:pPr>
      <w:r>
        <w:rPr>
          <w:rFonts w:ascii="Arial" w:eastAsia="Arial" w:hAnsi="Arial" w:cs="Arial"/>
          <w:b/>
          <w:sz w:val="28"/>
          <w:szCs w:val="28"/>
        </w:rPr>
        <w:t xml:space="preserve">Credits: </w:t>
      </w:r>
      <w:r>
        <w:rPr>
          <w:rFonts w:ascii="Arial" w:eastAsia="Arial" w:hAnsi="Arial" w:cs="Arial"/>
          <w:b/>
          <w:sz w:val="28"/>
          <w:szCs w:val="28"/>
        </w:rPr>
        <w:tab/>
      </w:r>
      <w:r w:rsidR="004820A9">
        <w:rPr>
          <w:rFonts w:ascii="Arial" w:eastAsia="Arial" w:hAnsi="Arial" w:cs="Arial"/>
          <w:sz w:val="28"/>
          <w:szCs w:val="28"/>
        </w:rPr>
        <w:t>10</w:t>
      </w:r>
    </w:p>
    <w:p w14:paraId="20A3C2BA" w14:textId="77777777" w:rsidR="00BD0735" w:rsidRDefault="00B760BF">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title: </w:t>
      </w:r>
      <w:r>
        <w:rPr>
          <w:rFonts w:ascii="Arial" w:eastAsia="Arial" w:hAnsi="Arial" w:cs="Arial"/>
          <w:b/>
          <w:sz w:val="28"/>
          <w:szCs w:val="28"/>
        </w:rPr>
        <w:tab/>
      </w:r>
      <w:r>
        <w:rPr>
          <w:rFonts w:ascii="Arial" w:eastAsia="Arial" w:hAnsi="Arial" w:cs="Arial"/>
          <w:sz w:val="28"/>
          <w:szCs w:val="28"/>
        </w:rPr>
        <w:t>100% ‘Pure?’ New Zealand</w:t>
      </w:r>
    </w:p>
    <w:p w14:paraId="45721A9C" w14:textId="77777777" w:rsidR="00BD0735" w:rsidRDefault="00B760BF">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reference: </w:t>
      </w:r>
      <w:r>
        <w:rPr>
          <w:rFonts w:ascii="Arial" w:eastAsia="Arial" w:hAnsi="Arial" w:cs="Arial"/>
          <w:b/>
          <w:sz w:val="28"/>
          <w:szCs w:val="28"/>
        </w:rPr>
        <w:tab/>
      </w:r>
      <w:r>
        <w:rPr>
          <w:rFonts w:ascii="Arial" w:eastAsia="Arial" w:hAnsi="Arial" w:cs="Arial"/>
          <w:sz w:val="28"/>
          <w:szCs w:val="28"/>
        </w:rPr>
        <w:t xml:space="preserve">Digital Technologies | </w:t>
      </w:r>
      <w:proofErr w:type="spellStart"/>
      <w:r>
        <w:rPr>
          <w:rFonts w:ascii="Arial" w:eastAsia="Arial" w:hAnsi="Arial" w:cs="Arial"/>
          <w:sz w:val="28"/>
          <w:szCs w:val="28"/>
        </w:rPr>
        <w:t>Hangarau</w:t>
      </w:r>
      <w:proofErr w:type="spellEnd"/>
      <w:r>
        <w:rPr>
          <w:rFonts w:ascii="Arial" w:eastAsia="Arial" w:hAnsi="Arial" w:cs="Arial"/>
          <w:sz w:val="28"/>
          <w:szCs w:val="28"/>
        </w:rPr>
        <w:t xml:space="preserve"> </w:t>
      </w:r>
      <w:proofErr w:type="spellStart"/>
      <w:proofErr w:type="gramStart"/>
      <w:r>
        <w:rPr>
          <w:rFonts w:ascii="Arial" w:eastAsia="Arial" w:hAnsi="Arial" w:cs="Arial"/>
          <w:sz w:val="28"/>
          <w:szCs w:val="28"/>
        </w:rPr>
        <w:t>Matihiko</w:t>
      </w:r>
      <w:proofErr w:type="spellEnd"/>
      <w:r>
        <w:rPr>
          <w:rFonts w:ascii="Arial" w:eastAsia="Arial" w:hAnsi="Arial" w:cs="Arial"/>
          <w:b/>
          <w:sz w:val="36"/>
          <w:szCs w:val="36"/>
        </w:rPr>
        <w:t xml:space="preserve"> </w:t>
      </w:r>
      <w:r>
        <w:rPr>
          <w:rFonts w:ascii="Arial" w:eastAsia="Arial" w:hAnsi="Arial" w:cs="Arial"/>
          <w:sz w:val="28"/>
          <w:szCs w:val="28"/>
        </w:rPr>
        <w:t xml:space="preserve"> </w:t>
      </w:r>
      <w:r w:rsidR="00537336">
        <w:rPr>
          <w:rFonts w:ascii="Arial" w:eastAsia="Arial" w:hAnsi="Arial" w:cs="Arial"/>
          <w:sz w:val="28"/>
          <w:szCs w:val="28"/>
        </w:rPr>
        <w:t>1.4</w:t>
      </w:r>
      <w:proofErr w:type="gramEnd"/>
      <w:r w:rsidR="00537336">
        <w:rPr>
          <w:rFonts w:ascii="Arial" w:eastAsia="Arial" w:hAnsi="Arial" w:cs="Arial"/>
          <w:sz w:val="28"/>
          <w:szCs w:val="28"/>
        </w:rPr>
        <w:t>_</w:t>
      </w:r>
      <w:r w:rsidR="00F920FF">
        <w:rPr>
          <w:rFonts w:ascii="Arial" w:eastAsia="Arial" w:hAnsi="Arial" w:cs="Arial"/>
          <w:sz w:val="28"/>
          <w:szCs w:val="28"/>
        </w:rPr>
        <w:t>1.8A</w:t>
      </w:r>
      <w:r>
        <w:rPr>
          <w:rFonts w:ascii="Arial" w:eastAsia="Arial" w:hAnsi="Arial" w:cs="Arial"/>
          <w:sz w:val="28"/>
          <w:szCs w:val="28"/>
        </w:rPr>
        <w:t xml:space="preserve"> </w:t>
      </w:r>
      <w:r w:rsidR="00FF68D5">
        <w:rPr>
          <w:rFonts w:ascii="Arial" w:eastAsia="Arial" w:hAnsi="Arial" w:cs="Arial"/>
          <w:sz w:val="28"/>
          <w:szCs w:val="28"/>
        </w:rPr>
        <w:t>Version 2</w:t>
      </w:r>
    </w:p>
    <w:p w14:paraId="45739FA0" w14:textId="77777777" w:rsidR="00BD0735" w:rsidRDefault="00B760BF" w:rsidP="0016157A">
      <w:pPr>
        <w:keepNext/>
        <w:pBdr>
          <w:top w:val="single" w:sz="8" w:space="8" w:color="000000"/>
          <w:bottom w:val="single" w:sz="8" w:space="8" w:color="000000"/>
        </w:pBdr>
        <w:spacing w:before="160" w:after="40"/>
        <w:jc w:val="center"/>
        <w:outlineLvl w:val="0"/>
        <w:rPr>
          <w:rFonts w:ascii="Arial" w:eastAsia="Arial" w:hAnsi="Arial" w:cs="Arial"/>
          <w:b/>
          <w:sz w:val="28"/>
          <w:szCs w:val="28"/>
        </w:rPr>
      </w:pPr>
      <w:r>
        <w:rPr>
          <w:rFonts w:ascii="Arial" w:eastAsia="Arial" w:hAnsi="Arial" w:cs="Arial"/>
          <w:b/>
          <w:sz w:val="28"/>
          <w:szCs w:val="28"/>
        </w:rPr>
        <w:t>Student/Ākonga instructions</w:t>
      </w:r>
    </w:p>
    <w:p w14:paraId="7FBF8581" w14:textId="77777777" w:rsidR="00BD0735" w:rsidRDefault="00B760BF" w:rsidP="0016157A">
      <w:pPr>
        <w:keepNext/>
        <w:spacing w:before="240" w:after="180"/>
        <w:outlineLvl w:val="0"/>
        <w:rPr>
          <w:rFonts w:ascii="Arial" w:eastAsia="Arial" w:hAnsi="Arial" w:cs="Arial"/>
          <w:b/>
          <w:sz w:val="28"/>
          <w:szCs w:val="28"/>
        </w:rPr>
      </w:pPr>
      <w:r>
        <w:rPr>
          <w:rFonts w:ascii="Arial" w:eastAsia="Arial" w:hAnsi="Arial" w:cs="Arial"/>
          <w:b/>
          <w:sz w:val="28"/>
          <w:szCs w:val="28"/>
        </w:rPr>
        <w:t>Introduction/Kupu Arataki</w:t>
      </w:r>
    </w:p>
    <w:p w14:paraId="71719188" w14:textId="77777777" w:rsidR="00186B73" w:rsidRPr="00186B73" w:rsidRDefault="00186B73" w:rsidP="00186B73">
      <w:pPr>
        <w:spacing w:before="120" w:after="120"/>
        <w:rPr>
          <w:rFonts w:ascii="Arial" w:eastAsia="Arial" w:hAnsi="Arial" w:cs="Arial"/>
          <w:sz w:val="22"/>
          <w:szCs w:val="22"/>
        </w:rPr>
      </w:pPr>
      <w:r w:rsidRPr="00186B73">
        <w:rPr>
          <w:rFonts w:ascii="Arial" w:eastAsia="Arial" w:hAnsi="Arial" w:cs="Arial"/>
          <w:sz w:val="22"/>
          <w:szCs w:val="22"/>
        </w:rPr>
        <w:t>This assessment activity requires you to develop a refined digital media outcome that addresses the need to provide information for the local community about issues relating to a local waterway or body of water (e.g. pollution, contamination, restrictions on water flow, over-fishing, noxious weeds, water-rights).</w:t>
      </w:r>
    </w:p>
    <w:p w14:paraId="2CE90F5C" w14:textId="77777777" w:rsidR="00186B73" w:rsidRPr="00186B73" w:rsidRDefault="00186B73" w:rsidP="00186B73">
      <w:pPr>
        <w:spacing w:before="120" w:after="120"/>
        <w:rPr>
          <w:rFonts w:ascii="Arial" w:eastAsia="Arial" w:hAnsi="Arial" w:cs="Arial"/>
          <w:sz w:val="22"/>
          <w:szCs w:val="22"/>
        </w:rPr>
      </w:pPr>
      <w:r w:rsidRPr="00186B73">
        <w:rPr>
          <w:rFonts w:ascii="Arial" w:eastAsia="Arial" w:hAnsi="Arial" w:cs="Arial"/>
          <w:sz w:val="22"/>
          <w:szCs w:val="22"/>
        </w:rPr>
        <w:t>You will be assessed on how well you develop your digital media outcome through the application of appropriate digital media tools, techniques and design elements.</w:t>
      </w:r>
    </w:p>
    <w:p w14:paraId="03FF0721" w14:textId="77777777" w:rsidR="00186B73" w:rsidRPr="00186B73" w:rsidRDefault="00186B73" w:rsidP="00186B73">
      <w:pPr>
        <w:spacing w:before="120" w:after="120"/>
        <w:rPr>
          <w:rFonts w:ascii="Arial" w:eastAsia="Arial" w:hAnsi="Arial" w:cs="Arial"/>
          <w:sz w:val="22"/>
          <w:szCs w:val="22"/>
        </w:rPr>
      </w:pPr>
      <w:r w:rsidRPr="00186B73">
        <w:rPr>
          <w:rFonts w:ascii="Arial" w:eastAsia="Arial" w:hAnsi="Arial" w:cs="Arial"/>
          <w:sz w:val="22"/>
          <w:szCs w:val="22"/>
        </w:rPr>
        <w:t>In developing your refined digital media outcome, you must demonstrate evidence of basic iterative processes to trial and test the components of your outcome.</w:t>
      </w:r>
    </w:p>
    <w:p w14:paraId="69C13422" w14:textId="77777777" w:rsidR="00186B73" w:rsidRPr="00186B73" w:rsidRDefault="00186B73" w:rsidP="00186B73">
      <w:pPr>
        <w:spacing w:before="120" w:after="120"/>
        <w:rPr>
          <w:rFonts w:ascii="Arial" w:eastAsia="Arial" w:hAnsi="Arial" w:cs="Arial"/>
          <w:sz w:val="22"/>
          <w:szCs w:val="22"/>
        </w:rPr>
      </w:pPr>
      <w:r w:rsidRPr="00186B73">
        <w:rPr>
          <w:rFonts w:ascii="Arial" w:eastAsia="Arial" w:hAnsi="Arial" w:cs="Arial"/>
          <w:sz w:val="22"/>
          <w:szCs w:val="22"/>
        </w:rPr>
        <w:t>Your final digital outcome must demonstrate evidence of testing to improve its quality and address any implications and end-user considerations.</w:t>
      </w:r>
    </w:p>
    <w:p w14:paraId="33F9F091" w14:textId="77777777" w:rsidR="00186B73" w:rsidRPr="00186B73" w:rsidRDefault="00186B73" w:rsidP="00186B73">
      <w:pPr>
        <w:spacing w:before="120" w:after="120"/>
        <w:rPr>
          <w:rFonts w:ascii="Arial" w:eastAsia="Arial" w:hAnsi="Arial" w:cs="Arial"/>
          <w:sz w:val="22"/>
          <w:szCs w:val="22"/>
        </w:rPr>
      </w:pPr>
      <w:r w:rsidRPr="00186B73">
        <w:rPr>
          <w:rFonts w:ascii="Arial" w:eastAsia="Arial" w:hAnsi="Arial" w:cs="Arial"/>
          <w:sz w:val="22"/>
          <w:szCs w:val="22"/>
        </w:rPr>
        <w:t>You will have approximately 6-8 weeks to iteratively develop, trial and test your digital media outcome.</w:t>
      </w:r>
    </w:p>
    <w:p w14:paraId="168EB9F4" w14:textId="77777777" w:rsidR="00186B73" w:rsidRDefault="00186B73" w:rsidP="00186B73">
      <w:pPr>
        <w:spacing w:before="120" w:after="120"/>
        <w:rPr>
          <w:rFonts w:ascii="Arial" w:eastAsia="Arial" w:hAnsi="Arial" w:cs="Arial"/>
          <w:sz w:val="22"/>
          <w:szCs w:val="22"/>
        </w:rPr>
      </w:pPr>
      <w:r w:rsidRPr="00186B73">
        <w:rPr>
          <w:rFonts w:ascii="Arial" w:eastAsia="Arial" w:hAnsi="Arial" w:cs="Arial"/>
          <w:sz w:val="22"/>
          <w:szCs w:val="22"/>
        </w:rPr>
        <w:t>You may carry out this task by working collaboratively with a team of students. In this case, you must contribute a unique digital media outcome that is to be incorporated into the larger team digital media outcome. In the case of a team project, you must show evidence of developing and testing your individual contribution to the project.</w:t>
      </w:r>
    </w:p>
    <w:p w14:paraId="7C807FDB" w14:textId="77777777" w:rsidR="00BD0735" w:rsidRDefault="00B760BF" w:rsidP="00186B73">
      <w:pPr>
        <w:keepNext/>
        <w:spacing w:before="240" w:after="180"/>
        <w:outlineLvl w:val="0"/>
        <w:rPr>
          <w:rFonts w:ascii="Arial" w:eastAsia="Arial" w:hAnsi="Arial" w:cs="Arial"/>
          <w:b/>
          <w:sz w:val="28"/>
          <w:szCs w:val="28"/>
        </w:rPr>
      </w:pPr>
      <w:r>
        <w:rPr>
          <w:rFonts w:ascii="Arial" w:eastAsia="Arial" w:hAnsi="Arial" w:cs="Arial"/>
          <w:b/>
          <w:sz w:val="28"/>
          <w:szCs w:val="28"/>
        </w:rPr>
        <w:t>Task/Hei Mahi</w:t>
      </w:r>
    </w:p>
    <w:p w14:paraId="68B5F9EE" w14:textId="77777777" w:rsidR="00186B73" w:rsidRPr="00186B73" w:rsidRDefault="00186B73" w:rsidP="00186B73">
      <w:pPr>
        <w:spacing w:before="120" w:after="120"/>
        <w:rPr>
          <w:rFonts w:ascii="Arial" w:eastAsia="Arial" w:hAnsi="Arial" w:cs="Arial"/>
          <w:sz w:val="22"/>
          <w:szCs w:val="22"/>
        </w:rPr>
      </w:pPr>
      <w:r w:rsidRPr="00186B73">
        <w:rPr>
          <w:rFonts w:ascii="Arial" w:eastAsia="Arial" w:hAnsi="Arial" w:cs="Arial"/>
          <w:sz w:val="22"/>
          <w:szCs w:val="22"/>
        </w:rPr>
        <w:t>New Zealand has a clean, green, “100% Pure” global image. In fact, “100% Pure” is the slogan for the New Zealand Tourism campaign. However, this “100% Pure” image is threatened by issues affecting our waterways.</w:t>
      </w:r>
    </w:p>
    <w:p w14:paraId="28420597" w14:textId="77777777" w:rsidR="00186B73" w:rsidRPr="00186B73" w:rsidRDefault="00186B73" w:rsidP="00186B73">
      <w:pPr>
        <w:spacing w:before="120" w:after="120"/>
        <w:rPr>
          <w:rFonts w:ascii="Arial" w:eastAsia="Arial" w:hAnsi="Arial" w:cs="Arial"/>
          <w:sz w:val="22"/>
          <w:szCs w:val="22"/>
        </w:rPr>
      </w:pPr>
      <w:r w:rsidRPr="00186B73">
        <w:rPr>
          <w:rFonts w:ascii="Arial" w:eastAsia="Arial" w:hAnsi="Arial" w:cs="Arial"/>
          <w:sz w:val="22"/>
          <w:szCs w:val="22"/>
        </w:rPr>
        <w:t>You are going to develop a refined digital media outcome that uses basic iterative processes to plan, trial, and test your outcome to improve its quality.</w:t>
      </w:r>
    </w:p>
    <w:p w14:paraId="07DD3B70" w14:textId="77777777" w:rsidR="00186B73" w:rsidRPr="00186B73" w:rsidRDefault="00186B73" w:rsidP="00186B73">
      <w:pPr>
        <w:spacing w:before="120" w:after="120"/>
        <w:rPr>
          <w:rFonts w:ascii="Arial" w:eastAsia="Arial" w:hAnsi="Arial" w:cs="Arial"/>
          <w:sz w:val="22"/>
          <w:szCs w:val="22"/>
        </w:rPr>
      </w:pPr>
      <w:r w:rsidRPr="00186B73">
        <w:rPr>
          <w:rFonts w:ascii="Arial" w:eastAsia="Arial" w:hAnsi="Arial" w:cs="Arial"/>
          <w:sz w:val="22"/>
          <w:szCs w:val="22"/>
        </w:rPr>
        <w:t>To develop your media outcome, you need to:</w:t>
      </w:r>
    </w:p>
    <w:p w14:paraId="4D3DF966" w14:textId="77777777" w:rsidR="00186B73" w:rsidRPr="00186B73" w:rsidRDefault="00186B73" w:rsidP="002D3252">
      <w:pPr>
        <w:numPr>
          <w:ilvl w:val="0"/>
          <w:numId w:val="3"/>
        </w:numPr>
        <w:tabs>
          <w:tab w:val="left" w:pos="397"/>
          <w:tab w:val="left" w:pos="794"/>
          <w:tab w:val="left" w:pos="1191"/>
        </w:tabs>
        <w:rPr>
          <w:rFonts w:ascii="Arial" w:eastAsia="Arial" w:hAnsi="Arial" w:cs="Arial"/>
          <w:sz w:val="22"/>
          <w:szCs w:val="22"/>
        </w:rPr>
      </w:pPr>
      <w:r w:rsidRPr="00186B73">
        <w:rPr>
          <w:rFonts w:ascii="Arial" w:eastAsia="Arial" w:hAnsi="Arial" w:cs="Arial"/>
          <w:sz w:val="22"/>
          <w:szCs w:val="22"/>
        </w:rPr>
        <w:t xml:space="preserve">Research issues regarding a local waterway or body of water (e.g. pollution, contamination, restrictions on water flow, over-fishing, noxious weeds, water-rights, etc.). Some suggested websites for starting your research are provided in the </w:t>
      </w:r>
      <w:r w:rsidRPr="00186B73">
        <w:rPr>
          <w:rFonts w:ascii="Arial" w:eastAsia="Arial" w:hAnsi="Arial" w:cs="Arial"/>
          <w:sz w:val="22"/>
          <w:szCs w:val="22"/>
        </w:rPr>
        <w:lastRenderedPageBreak/>
        <w:t>resources section.</w:t>
      </w:r>
    </w:p>
    <w:p w14:paraId="5D95A35B" w14:textId="77777777" w:rsidR="00186B73" w:rsidRPr="00186B73" w:rsidRDefault="00186B73" w:rsidP="002D3252">
      <w:pPr>
        <w:numPr>
          <w:ilvl w:val="0"/>
          <w:numId w:val="3"/>
        </w:numPr>
        <w:tabs>
          <w:tab w:val="left" w:pos="397"/>
          <w:tab w:val="left" w:pos="794"/>
          <w:tab w:val="left" w:pos="1191"/>
        </w:tabs>
        <w:rPr>
          <w:rFonts w:ascii="Arial" w:eastAsia="Arial" w:hAnsi="Arial" w:cs="Arial"/>
          <w:sz w:val="22"/>
          <w:szCs w:val="22"/>
        </w:rPr>
      </w:pPr>
      <w:r w:rsidRPr="00186B73">
        <w:rPr>
          <w:rFonts w:ascii="Arial" w:eastAsia="Arial" w:hAnsi="Arial" w:cs="Arial"/>
          <w:sz w:val="22"/>
          <w:szCs w:val="22"/>
        </w:rPr>
        <w:t>Decide on how you or your team can effectively present this information to the local community using digital media. For example, will your final digital media outcome be in the form of a website, video, animation (2D or 3D), or infographic.</w:t>
      </w:r>
    </w:p>
    <w:p w14:paraId="50A8CA13" w14:textId="77777777" w:rsidR="00186B73" w:rsidRPr="00186B73" w:rsidRDefault="00186B73" w:rsidP="002D3252">
      <w:pPr>
        <w:numPr>
          <w:ilvl w:val="0"/>
          <w:numId w:val="3"/>
        </w:numPr>
        <w:tabs>
          <w:tab w:val="left" w:pos="397"/>
          <w:tab w:val="left" w:pos="794"/>
          <w:tab w:val="left" w:pos="1191"/>
        </w:tabs>
        <w:rPr>
          <w:rFonts w:ascii="Arial" w:eastAsia="Arial" w:hAnsi="Arial" w:cs="Arial"/>
          <w:sz w:val="22"/>
          <w:szCs w:val="22"/>
        </w:rPr>
      </w:pPr>
      <w:r w:rsidRPr="00186B73">
        <w:rPr>
          <w:rFonts w:ascii="Arial" w:eastAsia="Arial" w:hAnsi="Arial" w:cs="Arial"/>
          <w:sz w:val="22"/>
          <w:szCs w:val="22"/>
        </w:rPr>
        <w:t>Break down your outcome into the components that need to be included and add those into your planning</w:t>
      </w:r>
    </w:p>
    <w:p w14:paraId="765D29F1" w14:textId="77777777" w:rsidR="00186B73" w:rsidRPr="00186B73" w:rsidRDefault="00186B73" w:rsidP="00186B73">
      <w:pPr>
        <w:spacing w:before="120" w:after="120"/>
        <w:rPr>
          <w:rFonts w:ascii="Arial" w:eastAsia="Arial" w:hAnsi="Arial" w:cs="Arial"/>
          <w:sz w:val="22"/>
          <w:szCs w:val="22"/>
        </w:rPr>
      </w:pPr>
      <w:r w:rsidRPr="00186B73">
        <w:rPr>
          <w:rFonts w:ascii="Arial" w:eastAsia="Arial" w:hAnsi="Arial" w:cs="Arial"/>
          <w:sz w:val="22"/>
          <w:szCs w:val="22"/>
        </w:rPr>
        <w:t>For example:</w:t>
      </w:r>
    </w:p>
    <w:p w14:paraId="6F1F0A18" w14:textId="77777777" w:rsidR="00186B73" w:rsidRPr="00186B73" w:rsidRDefault="00186B73" w:rsidP="00186B73">
      <w:pPr>
        <w:spacing w:before="120" w:after="120"/>
        <w:rPr>
          <w:rFonts w:ascii="Arial" w:eastAsia="Arial" w:hAnsi="Arial" w:cs="Arial"/>
          <w:sz w:val="22"/>
          <w:szCs w:val="22"/>
        </w:rPr>
      </w:pPr>
      <w:r w:rsidRPr="00186B73">
        <w:rPr>
          <w:rFonts w:ascii="Arial" w:eastAsia="Arial" w:hAnsi="Arial" w:cs="Arial"/>
          <w:sz w:val="22"/>
          <w:szCs w:val="22"/>
        </w:rPr>
        <w:t>- If you are developing a web outcome, the components may include graphics, or HTML/CSS or jQuery scripts.</w:t>
      </w:r>
    </w:p>
    <w:p w14:paraId="14D32B30" w14:textId="77777777" w:rsidR="00186B73" w:rsidRPr="00186B73" w:rsidRDefault="00186B73" w:rsidP="00186B73">
      <w:pPr>
        <w:spacing w:before="120" w:after="120"/>
        <w:rPr>
          <w:rFonts w:ascii="Arial" w:eastAsia="Arial" w:hAnsi="Arial" w:cs="Arial"/>
          <w:sz w:val="22"/>
          <w:szCs w:val="22"/>
        </w:rPr>
      </w:pPr>
      <w:r w:rsidRPr="00186B73">
        <w:rPr>
          <w:rFonts w:ascii="Arial" w:eastAsia="Arial" w:hAnsi="Arial" w:cs="Arial"/>
          <w:sz w:val="22"/>
          <w:szCs w:val="22"/>
        </w:rPr>
        <w:t xml:space="preserve">- If you are working as a member of a collaborative team, plan out who will be responsible for each component and how the components will work together in the </w:t>
      </w:r>
      <w:proofErr w:type="gramStart"/>
      <w:r w:rsidRPr="00186B73">
        <w:rPr>
          <w:rFonts w:ascii="Arial" w:eastAsia="Arial" w:hAnsi="Arial" w:cs="Arial"/>
          <w:sz w:val="22"/>
          <w:szCs w:val="22"/>
        </w:rPr>
        <w:t>final outcome</w:t>
      </w:r>
      <w:proofErr w:type="gramEnd"/>
      <w:r w:rsidRPr="00186B73">
        <w:rPr>
          <w:rFonts w:ascii="Arial" w:eastAsia="Arial" w:hAnsi="Arial" w:cs="Arial"/>
          <w:sz w:val="22"/>
          <w:szCs w:val="22"/>
        </w:rPr>
        <w:t>.</w:t>
      </w:r>
    </w:p>
    <w:p w14:paraId="042C9CA5" w14:textId="77777777" w:rsidR="00186B73" w:rsidRPr="00186B73" w:rsidRDefault="00186B73" w:rsidP="002D3252">
      <w:pPr>
        <w:numPr>
          <w:ilvl w:val="0"/>
          <w:numId w:val="3"/>
        </w:numPr>
        <w:tabs>
          <w:tab w:val="left" w:pos="397"/>
          <w:tab w:val="left" w:pos="794"/>
          <w:tab w:val="left" w:pos="1191"/>
        </w:tabs>
        <w:rPr>
          <w:rFonts w:ascii="Arial" w:eastAsia="Arial" w:hAnsi="Arial" w:cs="Arial"/>
          <w:sz w:val="22"/>
          <w:szCs w:val="22"/>
        </w:rPr>
      </w:pPr>
      <w:r w:rsidRPr="00186B73">
        <w:rPr>
          <w:rFonts w:ascii="Arial" w:eastAsia="Arial" w:hAnsi="Arial" w:cs="Arial"/>
          <w:sz w:val="22"/>
          <w:szCs w:val="22"/>
        </w:rPr>
        <w:t>Sketches, wireframes, storyboards, or mock-ups.</w:t>
      </w:r>
    </w:p>
    <w:p w14:paraId="3E820F01" w14:textId="77777777" w:rsidR="00186B73" w:rsidRPr="00186B73" w:rsidRDefault="00186B73" w:rsidP="00186B73">
      <w:pPr>
        <w:spacing w:before="120" w:after="120"/>
        <w:rPr>
          <w:rFonts w:ascii="Arial" w:eastAsia="Arial" w:hAnsi="Arial" w:cs="Arial"/>
          <w:sz w:val="22"/>
          <w:szCs w:val="22"/>
        </w:rPr>
      </w:pPr>
      <w:r w:rsidRPr="00186B73">
        <w:rPr>
          <w:rFonts w:ascii="Arial" w:eastAsia="Arial" w:hAnsi="Arial" w:cs="Arial"/>
          <w:sz w:val="22"/>
          <w:szCs w:val="22"/>
        </w:rPr>
        <w:t>Trial the components, tools and techniques to be included and refine your outcome based on evidence of your trialling.</w:t>
      </w:r>
    </w:p>
    <w:p w14:paraId="1E866186" w14:textId="77777777" w:rsidR="00186B73" w:rsidRPr="00186B73" w:rsidRDefault="00186B73" w:rsidP="00186B73">
      <w:pPr>
        <w:spacing w:before="120" w:after="120"/>
        <w:rPr>
          <w:rFonts w:ascii="Arial" w:eastAsia="Arial" w:hAnsi="Arial" w:cs="Arial"/>
          <w:sz w:val="22"/>
          <w:szCs w:val="22"/>
        </w:rPr>
      </w:pPr>
      <w:r w:rsidRPr="00186B73">
        <w:rPr>
          <w:rFonts w:ascii="Arial" w:eastAsia="Arial" w:hAnsi="Arial" w:cs="Arial"/>
          <w:sz w:val="22"/>
          <w:szCs w:val="22"/>
        </w:rPr>
        <w:t>Improving the outcome iteratively. This would generally include evidence of improvement through some (not all) of the following:</w:t>
      </w:r>
    </w:p>
    <w:p w14:paraId="24580216" w14:textId="77777777" w:rsidR="00186B73" w:rsidRPr="00186B73" w:rsidRDefault="00186B73" w:rsidP="002D3252">
      <w:pPr>
        <w:numPr>
          <w:ilvl w:val="0"/>
          <w:numId w:val="3"/>
        </w:numPr>
        <w:tabs>
          <w:tab w:val="left" w:pos="397"/>
          <w:tab w:val="left" w:pos="794"/>
          <w:tab w:val="left" w:pos="1191"/>
        </w:tabs>
        <w:rPr>
          <w:rFonts w:ascii="Arial" w:eastAsia="Arial" w:hAnsi="Arial" w:cs="Arial"/>
          <w:sz w:val="22"/>
          <w:szCs w:val="22"/>
        </w:rPr>
      </w:pPr>
      <w:r w:rsidRPr="00186B73">
        <w:rPr>
          <w:rFonts w:ascii="Arial" w:eastAsia="Arial" w:hAnsi="Arial" w:cs="Arial"/>
          <w:sz w:val="22"/>
          <w:szCs w:val="22"/>
        </w:rPr>
        <w:t>trialling and improving font and colour combinations</w:t>
      </w:r>
    </w:p>
    <w:p w14:paraId="5F54C681" w14:textId="77777777" w:rsidR="00186B73" w:rsidRPr="00186B73" w:rsidRDefault="00186B73" w:rsidP="002D3252">
      <w:pPr>
        <w:numPr>
          <w:ilvl w:val="0"/>
          <w:numId w:val="3"/>
        </w:numPr>
        <w:tabs>
          <w:tab w:val="left" w:pos="397"/>
          <w:tab w:val="left" w:pos="794"/>
          <w:tab w:val="left" w:pos="1191"/>
        </w:tabs>
        <w:rPr>
          <w:rFonts w:ascii="Arial" w:eastAsia="Arial" w:hAnsi="Arial" w:cs="Arial"/>
          <w:sz w:val="22"/>
          <w:szCs w:val="22"/>
        </w:rPr>
      </w:pPr>
      <w:r w:rsidRPr="00186B73">
        <w:rPr>
          <w:rFonts w:ascii="Arial" w:eastAsia="Arial" w:hAnsi="Arial" w:cs="Arial"/>
          <w:sz w:val="22"/>
          <w:szCs w:val="22"/>
        </w:rPr>
        <w:t>trialling and improving various layouts for text and images</w:t>
      </w:r>
    </w:p>
    <w:p w14:paraId="52502BC3" w14:textId="77777777" w:rsidR="00186B73" w:rsidRPr="00186B73" w:rsidRDefault="00186B73" w:rsidP="002D3252">
      <w:pPr>
        <w:numPr>
          <w:ilvl w:val="0"/>
          <w:numId w:val="3"/>
        </w:numPr>
        <w:tabs>
          <w:tab w:val="left" w:pos="397"/>
          <w:tab w:val="left" w:pos="794"/>
          <w:tab w:val="left" w:pos="1191"/>
        </w:tabs>
        <w:rPr>
          <w:rFonts w:ascii="Arial" w:eastAsia="Arial" w:hAnsi="Arial" w:cs="Arial"/>
          <w:sz w:val="22"/>
          <w:szCs w:val="22"/>
        </w:rPr>
      </w:pPr>
      <w:r w:rsidRPr="00186B73">
        <w:rPr>
          <w:rFonts w:ascii="Arial" w:eastAsia="Arial" w:hAnsi="Arial" w:cs="Arial"/>
          <w:sz w:val="22"/>
          <w:szCs w:val="22"/>
        </w:rPr>
        <w:t>trialling and improving image/video effects</w:t>
      </w:r>
    </w:p>
    <w:p w14:paraId="68ABBD11" w14:textId="77777777" w:rsidR="00186B73" w:rsidRPr="00186B73" w:rsidRDefault="00186B73" w:rsidP="002D3252">
      <w:pPr>
        <w:numPr>
          <w:ilvl w:val="0"/>
          <w:numId w:val="3"/>
        </w:numPr>
        <w:tabs>
          <w:tab w:val="left" w:pos="397"/>
          <w:tab w:val="left" w:pos="794"/>
          <w:tab w:val="left" w:pos="1191"/>
        </w:tabs>
        <w:rPr>
          <w:rFonts w:ascii="Arial" w:eastAsia="Arial" w:hAnsi="Arial" w:cs="Arial"/>
          <w:sz w:val="22"/>
          <w:szCs w:val="22"/>
        </w:rPr>
      </w:pPr>
      <w:r w:rsidRPr="00186B73">
        <w:rPr>
          <w:rFonts w:ascii="Arial" w:eastAsia="Arial" w:hAnsi="Arial" w:cs="Arial"/>
          <w:sz w:val="22"/>
          <w:szCs w:val="22"/>
        </w:rPr>
        <w:t>trial draft prints and calibration of colour</w:t>
      </w:r>
    </w:p>
    <w:p w14:paraId="1F811E3A" w14:textId="77777777" w:rsidR="00186B73" w:rsidRPr="00186B73" w:rsidRDefault="00186B73" w:rsidP="002D3252">
      <w:pPr>
        <w:numPr>
          <w:ilvl w:val="0"/>
          <w:numId w:val="3"/>
        </w:numPr>
        <w:tabs>
          <w:tab w:val="left" w:pos="397"/>
          <w:tab w:val="left" w:pos="794"/>
          <w:tab w:val="left" w:pos="1191"/>
        </w:tabs>
        <w:rPr>
          <w:rFonts w:ascii="Arial" w:eastAsia="Arial" w:hAnsi="Arial" w:cs="Arial"/>
          <w:sz w:val="22"/>
          <w:szCs w:val="22"/>
        </w:rPr>
      </w:pPr>
      <w:r w:rsidRPr="00186B73">
        <w:rPr>
          <w:rFonts w:ascii="Arial" w:eastAsia="Arial" w:hAnsi="Arial" w:cs="Arial"/>
          <w:sz w:val="22"/>
          <w:szCs w:val="22"/>
        </w:rPr>
        <w:t>testing that assets are linked correctly</w:t>
      </w:r>
    </w:p>
    <w:p w14:paraId="377163DF" w14:textId="77777777" w:rsidR="00186B73" w:rsidRPr="00186B73" w:rsidRDefault="00186B73" w:rsidP="002D3252">
      <w:pPr>
        <w:numPr>
          <w:ilvl w:val="0"/>
          <w:numId w:val="3"/>
        </w:numPr>
        <w:tabs>
          <w:tab w:val="left" w:pos="397"/>
          <w:tab w:val="left" w:pos="794"/>
          <w:tab w:val="left" w:pos="1191"/>
        </w:tabs>
        <w:rPr>
          <w:rFonts w:ascii="Arial" w:eastAsia="Arial" w:hAnsi="Arial" w:cs="Arial"/>
          <w:sz w:val="22"/>
          <w:szCs w:val="22"/>
        </w:rPr>
      </w:pPr>
      <w:r w:rsidRPr="00186B73">
        <w:rPr>
          <w:rFonts w:ascii="Arial" w:eastAsia="Arial" w:hAnsi="Arial" w:cs="Arial"/>
          <w:sz w:val="22"/>
          <w:szCs w:val="22"/>
        </w:rPr>
        <w:t>testing for and improving consistency of layout and styles</w:t>
      </w:r>
    </w:p>
    <w:p w14:paraId="141142D2" w14:textId="77777777" w:rsidR="00186B73" w:rsidRPr="00186B73" w:rsidRDefault="00186B73" w:rsidP="002D3252">
      <w:pPr>
        <w:numPr>
          <w:ilvl w:val="0"/>
          <w:numId w:val="3"/>
        </w:numPr>
        <w:tabs>
          <w:tab w:val="left" w:pos="397"/>
          <w:tab w:val="left" w:pos="794"/>
          <w:tab w:val="left" w:pos="1191"/>
        </w:tabs>
        <w:rPr>
          <w:rFonts w:ascii="Arial" w:eastAsia="Arial" w:hAnsi="Arial" w:cs="Arial"/>
          <w:sz w:val="22"/>
          <w:szCs w:val="22"/>
        </w:rPr>
      </w:pPr>
      <w:r w:rsidRPr="00186B73">
        <w:rPr>
          <w:rFonts w:ascii="Arial" w:eastAsia="Arial" w:hAnsi="Arial" w:cs="Arial"/>
          <w:sz w:val="22"/>
          <w:szCs w:val="22"/>
        </w:rPr>
        <w:t>test</w:t>
      </w:r>
      <w:r>
        <w:rPr>
          <w:rFonts w:ascii="Arial" w:eastAsia="Arial" w:hAnsi="Arial" w:cs="Arial"/>
          <w:sz w:val="22"/>
          <w:szCs w:val="22"/>
        </w:rPr>
        <w:t>ing and improving functionality</w:t>
      </w:r>
    </w:p>
    <w:p w14:paraId="753D3FD6" w14:textId="77777777" w:rsidR="00186B73" w:rsidRPr="00186B73" w:rsidRDefault="00186B73" w:rsidP="002D3252">
      <w:pPr>
        <w:numPr>
          <w:ilvl w:val="0"/>
          <w:numId w:val="3"/>
        </w:numPr>
        <w:tabs>
          <w:tab w:val="left" w:pos="397"/>
          <w:tab w:val="left" w:pos="794"/>
          <w:tab w:val="left" w:pos="1191"/>
        </w:tabs>
        <w:rPr>
          <w:rFonts w:ascii="Arial" w:eastAsia="Arial" w:hAnsi="Arial" w:cs="Arial"/>
          <w:sz w:val="22"/>
          <w:szCs w:val="22"/>
        </w:rPr>
      </w:pPr>
      <w:r w:rsidRPr="00186B73">
        <w:rPr>
          <w:rFonts w:ascii="Arial" w:eastAsia="Arial" w:hAnsi="Arial" w:cs="Arial"/>
          <w:sz w:val="22"/>
          <w:szCs w:val="22"/>
        </w:rPr>
        <w:t>repeated cycles of trialling and testing during the design, development and testing process.</w:t>
      </w:r>
    </w:p>
    <w:p w14:paraId="49C6F4DF" w14:textId="77777777" w:rsidR="00186B73" w:rsidRPr="00186B73" w:rsidRDefault="00186B73" w:rsidP="00186B73">
      <w:pPr>
        <w:spacing w:before="120" w:after="120"/>
        <w:rPr>
          <w:rFonts w:ascii="Arial" w:eastAsia="Arial" w:hAnsi="Arial" w:cs="Arial"/>
          <w:sz w:val="22"/>
          <w:szCs w:val="22"/>
        </w:rPr>
      </w:pPr>
      <w:r w:rsidRPr="00186B73">
        <w:rPr>
          <w:rFonts w:ascii="Arial" w:eastAsia="Arial" w:hAnsi="Arial" w:cs="Arial"/>
          <w:sz w:val="22"/>
          <w:szCs w:val="22"/>
        </w:rPr>
        <w:t>You must show evidence that you have applied appropriate testing procedures to ensure accuracy of data and that your outcome functions as intended.</w:t>
      </w:r>
    </w:p>
    <w:p w14:paraId="70ACD9DD" w14:textId="77777777" w:rsidR="00186B73" w:rsidRPr="00186B73" w:rsidRDefault="00186B73" w:rsidP="00186B73">
      <w:pPr>
        <w:spacing w:before="120" w:after="120"/>
        <w:rPr>
          <w:rFonts w:ascii="Arial" w:eastAsia="Arial" w:hAnsi="Arial" w:cs="Arial"/>
          <w:sz w:val="22"/>
          <w:szCs w:val="22"/>
        </w:rPr>
      </w:pPr>
      <w:r w:rsidRPr="00186B73">
        <w:rPr>
          <w:rFonts w:ascii="Arial" w:eastAsia="Arial" w:hAnsi="Arial" w:cs="Arial"/>
          <w:sz w:val="22"/>
          <w:szCs w:val="22"/>
        </w:rPr>
        <w:t>You should identify the implication, say what it means and what this might mean for your outcome. For example, you could:</w:t>
      </w:r>
    </w:p>
    <w:p w14:paraId="322EDEBC" w14:textId="77777777" w:rsidR="00186B73" w:rsidRPr="00186B73" w:rsidRDefault="00186B73" w:rsidP="002D3252">
      <w:pPr>
        <w:numPr>
          <w:ilvl w:val="0"/>
          <w:numId w:val="3"/>
        </w:numPr>
        <w:tabs>
          <w:tab w:val="left" w:pos="397"/>
          <w:tab w:val="left" w:pos="794"/>
          <w:tab w:val="left" w:pos="1191"/>
        </w:tabs>
        <w:rPr>
          <w:rFonts w:ascii="Arial" w:eastAsia="Arial" w:hAnsi="Arial" w:cs="Arial"/>
          <w:sz w:val="22"/>
          <w:szCs w:val="22"/>
        </w:rPr>
      </w:pPr>
      <w:r w:rsidRPr="00186B73">
        <w:rPr>
          <w:rFonts w:ascii="Arial" w:eastAsia="Arial" w:hAnsi="Arial" w:cs="Arial"/>
          <w:sz w:val="22"/>
          <w:szCs w:val="22"/>
        </w:rPr>
        <w:t>Describe what ethics is. Describe the ethical issues that relate to your outcome. What might you need to include in your outcome to ensure this is addressed?</w:t>
      </w:r>
    </w:p>
    <w:p w14:paraId="4B23980E" w14:textId="77777777" w:rsidR="00186B73" w:rsidRPr="00186B73" w:rsidRDefault="00186B73" w:rsidP="002D3252">
      <w:pPr>
        <w:numPr>
          <w:ilvl w:val="0"/>
          <w:numId w:val="3"/>
        </w:numPr>
        <w:tabs>
          <w:tab w:val="left" w:pos="397"/>
          <w:tab w:val="left" w:pos="794"/>
          <w:tab w:val="left" w:pos="1191"/>
        </w:tabs>
        <w:rPr>
          <w:rFonts w:ascii="Arial" w:eastAsia="Arial" w:hAnsi="Arial" w:cs="Arial"/>
          <w:sz w:val="22"/>
          <w:szCs w:val="22"/>
        </w:rPr>
      </w:pPr>
      <w:r w:rsidRPr="00186B73">
        <w:rPr>
          <w:rFonts w:ascii="Arial" w:eastAsia="Arial" w:hAnsi="Arial" w:cs="Arial"/>
          <w:sz w:val="22"/>
          <w:szCs w:val="22"/>
        </w:rPr>
        <w:t>Describe what aesthetics is. Describe the aesthetic elements that relate to your outcome. What might you need to include in your outcome to ensure this is addressed?</w:t>
      </w:r>
    </w:p>
    <w:p w14:paraId="2F8D2F0C" w14:textId="77777777" w:rsidR="00186B73" w:rsidRPr="00186B73" w:rsidRDefault="00186B73" w:rsidP="002D3252">
      <w:pPr>
        <w:numPr>
          <w:ilvl w:val="0"/>
          <w:numId w:val="3"/>
        </w:numPr>
        <w:tabs>
          <w:tab w:val="left" w:pos="397"/>
          <w:tab w:val="left" w:pos="794"/>
          <w:tab w:val="left" w:pos="1191"/>
        </w:tabs>
        <w:rPr>
          <w:rFonts w:ascii="Arial" w:eastAsia="Arial" w:hAnsi="Arial" w:cs="Arial"/>
          <w:sz w:val="22"/>
          <w:szCs w:val="22"/>
        </w:rPr>
      </w:pPr>
      <w:r w:rsidRPr="00186B73">
        <w:rPr>
          <w:rFonts w:ascii="Arial" w:eastAsia="Arial" w:hAnsi="Arial" w:cs="Arial"/>
          <w:sz w:val="22"/>
          <w:szCs w:val="22"/>
        </w:rPr>
        <w:t>Describe what usability and functionality are. What does this mean in relation to your outcome? What might you need to include in your outcome to ensure this is addressed.</w:t>
      </w:r>
    </w:p>
    <w:p w14:paraId="5652B0A8" w14:textId="77777777" w:rsidR="00186B73" w:rsidRPr="00186B73" w:rsidRDefault="00186B73" w:rsidP="002D3252">
      <w:pPr>
        <w:numPr>
          <w:ilvl w:val="0"/>
          <w:numId w:val="3"/>
        </w:numPr>
        <w:tabs>
          <w:tab w:val="left" w:pos="397"/>
          <w:tab w:val="left" w:pos="794"/>
          <w:tab w:val="left" w:pos="1191"/>
        </w:tabs>
        <w:rPr>
          <w:rFonts w:ascii="Arial" w:eastAsia="Arial" w:hAnsi="Arial" w:cs="Arial"/>
          <w:sz w:val="22"/>
          <w:szCs w:val="22"/>
        </w:rPr>
      </w:pPr>
      <w:r w:rsidRPr="00186B73">
        <w:rPr>
          <w:rFonts w:ascii="Arial" w:eastAsia="Arial" w:hAnsi="Arial" w:cs="Arial"/>
          <w:sz w:val="22"/>
          <w:szCs w:val="22"/>
        </w:rPr>
        <w:t>You will need to consider addressing these implications during the design, development and testing of your outcome.</w:t>
      </w:r>
    </w:p>
    <w:p w14:paraId="3D4FF9F1" w14:textId="77777777" w:rsidR="00186B73" w:rsidRPr="00186B73" w:rsidRDefault="00186B73" w:rsidP="00186B73">
      <w:pPr>
        <w:spacing w:before="120" w:after="120"/>
        <w:rPr>
          <w:rFonts w:ascii="Arial" w:eastAsia="Arial" w:hAnsi="Arial" w:cs="Arial"/>
          <w:sz w:val="22"/>
          <w:szCs w:val="22"/>
        </w:rPr>
      </w:pPr>
      <w:r w:rsidRPr="00186B73">
        <w:rPr>
          <w:rFonts w:ascii="Arial" w:eastAsia="Arial" w:hAnsi="Arial" w:cs="Arial"/>
          <w:sz w:val="22"/>
          <w:szCs w:val="22"/>
        </w:rPr>
        <w:t>You are going to be assessed on how well:</w:t>
      </w:r>
    </w:p>
    <w:p w14:paraId="40347562" w14:textId="77777777" w:rsidR="00186B73" w:rsidRPr="00186B73" w:rsidRDefault="00186B73" w:rsidP="002D3252">
      <w:pPr>
        <w:numPr>
          <w:ilvl w:val="0"/>
          <w:numId w:val="3"/>
        </w:numPr>
        <w:tabs>
          <w:tab w:val="left" w:pos="397"/>
          <w:tab w:val="left" w:pos="794"/>
          <w:tab w:val="left" w:pos="1191"/>
        </w:tabs>
        <w:rPr>
          <w:rFonts w:ascii="Arial" w:eastAsia="Arial" w:hAnsi="Arial" w:cs="Arial"/>
          <w:sz w:val="22"/>
          <w:szCs w:val="22"/>
        </w:rPr>
      </w:pPr>
      <w:r w:rsidRPr="00186B73">
        <w:rPr>
          <w:rFonts w:ascii="Arial" w:eastAsia="Arial" w:hAnsi="Arial" w:cs="Arial"/>
          <w:sz w:val="22"/>
          <w:szCs w:val="22"/>
        </w:rPr>
        <w:t>you apply appropriate tools, techniques and design elements in developing your digital media outcome</w:t>
      </w:r>
    </w:p>
    <w:p w14:paraId="3787FA7B" w14:textId="77777777" w:rsidR="00186B73" w:rsidRPr="00186B73" w:rsidRDefault="00186B73" w:rsidP="002D3252">
      <w:pPr>
        <w:numPr>
          <w:ilvl w:val="0"/>
          <w:numId w:val="3"/>
        </w:numPr>
        <w:tabs>
          <w:tab w:val="left" w:pos="397"/>
          <w:tab w:val="left" w:pos="794"/>
          <w:tab w:val="left" w:pos="1191"/>
        </w:tabs>
        <w:rPr>
          <w:rFonts w:ascii="Arial" w:eastAsia="Arial" w:hAnsi="Arial" w:cs="Arial"/>
          <w:sz w:val="22"/>
          <w:szCs w:val="22"/>
        </w:rPr>
      </w:pPr>
      <w:r w:rsidRPr="00186B73">
        <w:rPr>
          <w:rFonts w:ascii="Arial" w:eastAsia="Arial" w:hAnsi="Arial" w:cs="Arial"/>
          <w:sz w:val="22"/>
          <w:szCs w:val="22"/>
        </w:rPr>
        <w:t>you apply an iterative development process to improve and refine your digital media outcome. This includes trialling of the components of the outcome and improvement throughout the design, development and testing process.</w:t>
      </w:r>
    </w:p>
    <w:p w14:paraId="76A11E44" w14:textId="77777777" w:rsidR="00186B73" w:rsidRPr="00186B73" w:rsidRDefault="00186B73" w:rsidP="002D3252">
      <w:pPr>
        <w:numPr>
          <w:ilvl w:val="0"/>
          <w:numId w:val="3"/>
        </w:numPr>
        <w:tabs>
          <w:tab w:val="left" w:pos="397"/>
          <w:tab w:val="left" w:pos="794"/>
          <w:tab w:val="left" w:pos="1191"/>
        </w:tabs>
        <w:rPr>
          <w:rFonts w:ascii="Arial" w:eastAsia="Arial" w:hAnsi="Arial" w:cs="Arial"/>
          <w:sz w:val="22"/>
          <w:szCs w:val="22"/>
        </w:rPr>
      </w:pPr>
      <w:r w:rsidRPr="00186B73">
        <w:rPr>
          <w:rFonts w:ascii="Arial" w:eastAsia="Arial" w:hAnsi="Arial" w:cs="Arial"/>
          <w:sz w:val="22"/>
          <w:szCs w:val="22"/>
        </w:rPr>
        <w:t>you have applied information from your planning, testing, and trialling of components to improve the quality of the outcome in the development of your outcome</w:t>
      </w:r>
    </w:p>
    <w:p w14:paraId="1E1311E3" w14:textId="77777777" w:rsidR="00186B73" w:rsidRPr="00186B73" w:rsidRDefault="00186B73" w:rsidP="002D3252">
      <w:pPr>
        <w:numPr>
          <w:ilvl w:val="0"/>
          <w:numId w:val="3"/>
        </w:numPr>
        <w:tabs>
          <w:tab w:val="left" w:pos="397"/>
          <w:tab w:val="left" w:pos="794"/>
          <w:tab w:val="left" w:pos="1191"/>
        </w:tabs>
        <w:rPr>
          <w:rFonts w:ascii="Arial" w:eastAsia="Arial" w:hAnsi="Arial" w:cs="Arial"/>
          <w:sz w:val="22"/>
          <w:szCs w:val="22"/>
        </w:rPr>
      </w:pPr>
      <w:r w:rsidRPr="00186B73">
        <w:rPr>
          <w:rFonts w:ascii="Arial" w:eastAsia="Arial" w:hAnsi="Arial" w:cs="Arial"/>
          <w:sz w:val="22"/>
          <w:szCs w:val="22"/>
        </w:rPr>
        <w:lastRenderedPageBreak/>
        <w:t>you have described and addressed relevant implications in your final digital media outcome.</w:t>
      </w:r>
    </w:p>
    <w:p w14:paraId="5CA1FC9E" w14:textId="77777777" w:rsidR="00186B73" w:rsidRPr="00186B73" w:rsidRDefault="00186B73" w:rsidP="00186B73">
      <w:pPr>
        <w:spacing w:before="120" w:after="120"/>
        <w:rPr>
          <w:rFonts w:ascii="Arial" w:eastAsia="Arial" w:hAnsi="Arial" w:cs="Arial"/>
          <w:b/>
          <w:sz w:val="22"/>
          <w:szCs w:val="22"/>
        </w:rPr>
      </w:pPr>
      <w:r w:rsidRPr="00186B73">
        <w:rPr>
          <w:rFonts w:ascii="Arial" w:eastAsia="Arial" w:hAnsi="Arial" w:cs="Arial"/>
          <w:b/>
          <w:sz w:val="22"/>
          <w:szCs w:val="22"/>
        </w:rPr>
        <w:t>Final Submission:</w:t>
      </w:r>
    </w:p>
    <w:p w14:paraId="4D651A5B" w14:textId="77777777" w:rsidR="00186B73" w:rsidRPr="00186B73" w:rsidRDefault="00186B73" w:rsidP="002D3252">
      <w:pPr>
        <w:numPr>
          <w:ilvl w:val="0"/>
          <w:numId w:val="3"/>
        </w:numPr>
        <w:tabs>
          <w:tab w:val="left" w:pos="397"/>
          <w:tab w:val="left" w:pos="794"/>
          <w:tab w:val="left" w:pos="1191"/>
        </w:tabs>
        <w:rPr>
          <w:rFonts w:ascii="Arial" w:eastAsia="Arial" w:hAnsi="Arial" w:cs="Arial"/>
          <w:sz w:val="22"/>
          <w:szCs w:val="22"/>
        </w:rPr>
      </w:pPr>
      <w:r w:rsidRPr="00186B73">
        <w:rPr>
          <w:rFonts w:ascii="Arial" w:eastAsia="Arial" w:hAnsi="Arial" w:cs="Arial"/>
          <w:sz w:val="22"/>
          <w:szCs w:val="22"/>
        </w:rPr>
        <w:t>Portfolio evidence gathered as you have completed the task that provides evidence of trialling and testing your outcome. This could include planning documents, sketches, annotated photographs, diagrams, short video clips, or code.</w:t>
      </w:r>
    </w:p>
    <w:p w14:paraId="3AB0F08C" w14:textId="77777777" w:rsidR="00186B73" w:rsidRPr="00186B73" w:rsidRDefault="00186B73" w:rsidP="002D3252">
      <w:pPr>
        <w:numPr>
          <w:ilvl w:val="0"/>
          <w:numId w:val="3"/>
        </w:numPr>
        <w:tabs>
          <w:tab w:val="left" w:pos="397"/>
          <w:tab w:val="left" w:pos="794"/>
          <w:tab w:val="left" w:pos="1191"/>
        </w:tabs>
        <w:rPr>
          <w:rFonts w:ascii="Arial" w:eastAsia="Arial" w:hAnsi="Arial" w:cs="Arial"/>
          <w:sz w:val="22"/>
          <w:szCs w:val="22"/>
        </w:rPr>
      </w:pPr>
      <w:r w:rsidRPr="00186B73">
        <w:rPr>
          <w:rFonts w:ascii="Arial" w:eastAsia="Arial" w:hAnsi="Arial" w:cs="Arial"/>
          <w:sz w:val="22"/>
          <w:szCs w:val="22"/>
        </w:rPr>
        <w:t>Check with your teacher how much information is required in your portfolio evidence. Quality is more important than quantity.</w:t>
      </w:r>
    </w:p>
    <w:p w14:paraId="3108FC62" w14:textId="77777777" w:rsidR="00186B73" w:rsidRPr="00186B73" w:rsidRDefault="00186B73" w:rsidP="002D3252">
      <w:pPr>
        <w:numPr>
          <w:ilvl w:val="0"/>
          <w:numId w:val="3"/>
        </w:numPr>
        <w:tabs>
          <w:tab w:val="left" w:pos="397"/>
          <w:tab w:val="left" w:pos="794"/>
          <w:tab w:val="left" w:pos="1191"/>
        </w:tabs>
        <w:rPr>
          <w:rFonts w:ascii="Arial" w:eastAsia="Arial" w:hAnsi="Arial" w:cs="Arial"/>
          <w:sz w:val="22"/>
          <w:szCs w:val="22"/>
        </w:rPr>
      </w:pPr>
      <w:r w:rsidRPr="00186B73">
        <w:rPr>
          <w:rFonts w:ascii="Arial" w:eastAsia="Arial" w:hAnsi="Arial" w:cs="Arial"/>
          <w:sz w:val="22"/>
          <w:szCs w:val="22"/>
        </w:rPr>
        <w:t>The final digital media outcome.</w:t>
      </w:r>
    </w:p>
    <w:p w14:paraId="40C7070E" w14:textId="77777777" w:rsidR="009074CB" w:rsidRDefault="0049765C">
      <w:pPr>
        <w:tabs>
          <w:tab w:val="left" w:pos="426"/>
          <w:tab w:val="left" w:pos="794"/>
          <w:tab w:val="left" w:pos="1191"/>
        </w:tabs>
        <w:spacing w:before="240" w:after="180"/>
        <w:outlineLvl w:val="0"/>
        <w:rPr>
          <w:rFonts w:ascii="Arial" w:eastAsia="Arial" w:hAnsi="Arial" w:cs="Arial"/>
          <w:b/>
          <w:sz w:val="28"/>
          <w:szCs w:val="28"/>
        </w:rPr>
      </w:pPr>
      <w:r>
        <w:rPr>
          <w:rFonts w:ascii="Arial" w:eastAsia="Arial" w:hAnsi="Arial" w:cs="Arial"/>
          <w:b/>
          <w:sz w:val="28"/>
          <w:szCs w:val="28"/>
        </w:rPr>
        <w:t xml:space="preserve">Resources/Ngā </w:t>
      </w:r>
      <w:proofErr w:type="spellStart"/>
      <w:r>
        <w:rPr>
          <w:rFonts w:ascii="Arial" w:eastAsia="Arial" w:hAnsi="Arial" w:cs="Arial"/>
          <w:b/>
          <w:sz w:val="28"/>
          <w:szCs w:val="28"/>
        </w:rPr>
        <w:t>Rauemi</w:t>
      </w:r>
      <w:proofErr w:type="spellEnd"/>
    </w:p>
    <w:p w14:paraId="2E667A8E" w14:textId="77777777" w:rsidR="009074CB" w:rsidRDefault="00B760BF">
      <w:pPr>
        <w:pStyle w:val="ListParagraph"/>
        <w:tabs>
          <w:tab w:val="left" w:pos="426"/>
          <w:tab w:val="left" w:pos="1191"/>
        </w:tabs>
        <w:spacing w:before="120" w:after="120"/>
        <w:ind w:left="0"/>
        <w:rPr>
          <w:rFonts w:ascii="Arial" w:eastAsia="Arial" w:hAnsi="Arial" w:cs="Arial"/>
          <w:sz w:val="22"/>
          <w:szCs w:val="22"/>
        </w:rPr>
      </w:pPr>
      <w:hyperlink r:id="rId15">
        <w:r w:rsidRPr="000B18FC">
          <w:rPr>
            <w:rFonts w:ascii="Arial" w:eastAsia="Arial" w:hAnsi="Arial" w:cs="Arial"/>
            <w:color w:val="0563C1"/>
            <w:sz w:val="22"/>
            <w:szCs w:val="22"/>
            <w:u w:val="single"/>
          </w:rPr>
          <w:t>http://www.newzealand.com/int/</w:t>
        </w:r>
      </w:hyperlink>
      <w:r w:rsidRPr="000B18FC">
        <w:rPr>
          <w:rFonts w:ascii="Arial" w:eastAsia="Arial" w:hAnsi="Arial" w:cs="Arial"/>
          <w:sz w:val="22"/>
          <w:szCs w:val="22"/>
        </w:rPr>
        <w:t xml:space="preserve"> </w:t>
      </w:r>
    </w:p>
    <w:p w14:paraId="2C786497" w14:textId="77777777" w:rsidR="009074CB" w:rsidRDefault="00B760BF">
      <w:pPr>
        <w:pStyle w:val="ListParagraph"/>
        <w:tabs>
          <w:tab w:val="left" w:pos="426"/>
          <w:tab w:val="left" w:pos="1191"/>
        </w:tabs>
        <w:spacing w:before="120" w:after="120"/>
        <w:ind w:left="0"/>
        <w:rPr>
          <w:rFonts w:ascii="Arial" w:eastAsia="Arial" w:hAnsi="Arial" w:cs="Arial"/>
          <w:sz w:val="22"/>
          <w:szCs w:val="22"/>
        </w:rPr>
      </w:pPr>
      <w:hyperlink r:id="rId16">
        <w:r w:rsidRPr="000B18FC">
          <w:rPr>
            <w:rFonts w:ascii="Arial" w:eastAsia="Arial" w:hAnsi="Arial" w:cs="Arial"/>
            <w:color w:val="0563C1"/>
            <w:sz w:val="22"/>
            <w:szCs w:val="22"/>
            <w:u w:val="single"/>
          </w:rPr>
          <w:t>http://www.doc.govt.nz/nature/habitats/freshwater/</w:t>
        </w:r>
      </w:hyperlink>
      <w:r w:rsidRPr="000B18FC">
        <w:rPr>
          <w:rFonts w:ascii="Arial" w:eastAsia="Arial" w:hAnsi="Arial" w:cs="Arial"/>
          <w:sz w:val="22"/>
          <w:szCs w:val="22"/>
        </w:rPr>
        <w:t xml:space="preserve"> </w:t>
      </w:r>
    </w:p>
    <w:p w14:paraId="21B7C7E1" w14:textId="77777777" w:rsidR="009074CB" w:rsidRDefault="00B760BF">
      <w:pPr>
        <w:pStyle w:val="ListParagraph"/>
        <w:tabs>
          <w:tab w:val="left" w:pos="426"/>
          <w:tab w:val="left" w:pos="1191"/>
        </w:tabs>
        <w:spacing w:before="120" w:after="120"/>
        <w:ind w:left="0"/>
        <w:rPr>
          <w:rFonts w:ascii="Arial" w:eastAsia="Arial" w:hAnsi="Arial" w:cs="Arial"/>
          <w:sz w:val="22"/>
          <w:szCs w:val="22"/>
        </w:rPr>
      </w:pPr>
      <w:hyperlink r:id="rId17">
        <w:r w:rsidRPr="000B18FC">
          <w:rPr>
            <w:rFonts w:ascii="Arial" w:eastAsia="Arial" w:hAnsi="Arial" w:cs="Arial"/>
            <w:color w:val="0563C1"/>
            <w:sz w:val="22"/>
            <w:szCs w:val="22"/>
            <w:u w:val="single"/>
          </w:rPr>
          <w:t>http://www.doc.govt.nz/parks-and-recreation/know-before-you-go/care-codes/nz-water-care-code/</w:t>
        </w:r>
      </w:hyperlink>
      <w:r w:rsidRPr="000B18FC">
        <w:rPr>
          <w:rFonts w:ascii="Arial" w:eastAsia="Arial" w:hAnsi="Arial" w:cs="Arial"/>
          <w:sz w:val="22"/>
          <w:szCs w:val="22"/>
        </w:rPr>
        <w:t xml:space="preserve"> </w:t>
      </w:r>
    </w:p>
    <w:p w14:paraId="227BC01B" w14:textId="77777777" w:rsidR="009074CB" w:rsidRDefault="00B760BF">
      <w:pPr>
        <w:pStyle w:val="ListParagraph"/>
        <w:tabs>
          <w:tab w:val="left" w:pos="426"/>
          <w:tab w:val="left" w:pos="1191"/>
        </w:tabs>
        <w:spacing w:before="120" w:after="120"/>
        <w:ind w:left="0"/>
        <w:rPr>
          <w:rFonts w:ascii="Arial" w:eastAsia="Arial" w:hAnsi="Arial" w:cs="Arial"/>
          <w:sz w:val="22"/>
          <w:szCs w:val="22"/>
        </w:rPr>
      </w:pPr>
      <w:hyperlink r:id="rId18">
        <w:r w:rsidRPr="000B18FC">
          <w:rPr>
            <w:rFonts w:ascii="Arial" w:eastAsia="Arial" w:hAnsi="Arial" w:cs="Arial"/>
            <w:color w:val="0563C1"/>
            <w:sz w:val="22"/>
            <w:szCs w:val="22"/>
            <w:u w:val="single"/>
          </w:rPr>
          <w:t>http://www.doc.govt.nz/our-work/living-water/</w:t>
        </w:r>
      </w:hyperlink>
      <w:r w:rsidRPr="000B18FC">
        <w:rPr>
          <w:rFonts w:ascii="Arial" w:eastAsia="Arial" w:hAnsi="Arial" w:cs="Arial"/>
          <w:sz w:val="22"/>
          <w:szCs w:val="22"/>
        </w:rPr>
        <w:t xml:space="preserve"> </w:t>
      </w:r>
    </w:p>
    <w:p w14:paraId="00859C96" w14:textId="77777777" w:rsidR="009074CB" w:rsidRDefault="00B760BF">
      <w:pPr>
        <w:pStyle w:val="ListParagraph"/>
        <w:tabs>
          <w:tab w:val="left" w:pos="426"/>
          <w:tab w:val="left" w:pos="1191"/>
        </w:tabs>
        <w:spacing w:before="120" w:after="120"/>
        <w:ind w:left="0"/>
        <w:rPr>
          <w:rFonts w:ascii="Arial" w:eastAsia="Arial" w:hAnsi="Arial" w:cs="Arial"/>
          <w:sz w:val="22"/>
          <w:szCs w:val="22"/>
        </w:rPr>
      </w:pPr>
      <w:hyperlink r:id="rId19" w:anchor="home">
        <w:r w:rsidRPr="000B18FC">
          <w:rPr>
            <w:rFonts w:ascii="Arial" w:eastAsia="Arial" w:hAnsi="Arial" w:cs="Arial"/>
            <w:color w:val="0563C1"/>
            <w:sz w:val="22"/>
            <w:szCs w:val="22"/>
            <w:u w:val="single"/>
          </w:rPr>
          <w:t>https://www.livingwater.net.nz/#home</w:t>
        </w:r>
      </w:hyperlink>
      <w:r w:rsidRPr="000B18FC">
        <w:rPr>
          <w:rFonts w:ascii="Arial" w:eastAsia="Arial" w:hAnsi="Arial" w:cs="Arial"/>
          <w:sz w:val="22"/>
          <w:szCs w:val="22"/>
        </w:rPr>
        <w:t xml:space="preserve"> </w:t>
      </w:r>
    </w:p>
    <w:p w14:paraId="20D4D2A1" w14:textId="77777777" w:rsidR="009074CB" w:rsidRDefault="009074CB">
      <w:pPr>
        <w:pStyle w:val="ListParagraph"/>
        <w:tabs>
          <w:tab w:val="left" w:pos="426"/>
          <w:tab w:val="left" w:pos="1191"/>
        </w:tabs>
        <w:ind w:left="0"/>
        <w:rPr>
          <w:rFonts w:ascii="Arial" w:eastAsia="Arial" w:hAnsi="Arial" w:cs="Arial"/>
          <w:sz w:val="22"/>
          <w:szCs w:val="22"/>
        </w:rPr>
      </w:pPr>
    </w:p>
    <w:p w14:paraId="1FA11D71" w14:textId="77777777" w:rsidR="009A0AA4" w:rsidRPr="0049765C" w:rsidRDefault="009A0AA4" w:rsidP="009A0AA4">
      <w:pPr>
        <w:pStyle w:val="ListParagraph"/>
        <w:tabs>
          <w:tab w:val="left" w:pos="426"/>
          <w:tab w:val="left" w:pos="1191"/>
        </w:tabs>
        <w:ind w:left="0"/>
        <w:rPr>
          <w:rFonts w:ascii="Arial" w:eastAsia="Arial" w:hAnsi="Arial" w:cs="Arial"/>
          <w:sz w:val="22"/>
          <w:szCs w:val="22"/>
        </w:rPr>
        <w:sectPr w:rsidR="009A0AA4" w:rsidRPr="0049765C" w:rsidSect="00513416">
          <w:headerReference w:type="default" r:id="rId20"/>
          <w:pgSz w:w="11906" w:h="16838" w:code="9"/>
          <w:pgMar w:top="1440" w:right="1440" w:bottom="1440" w:left="1440" w:header="720" w:footer="720" w:gutter="0"/>
          <w:cols w:space="720"/>
          <w:docGrid w:linePitch="326"/>
        </w:sectPr>
      </w:pPr>
    </w:p>
    <w:p w14:paraId="02F34AD0" w14:textId="77777777" w:rsidR="009074CB" w:rsidRDefault="00B760BF">
      <w:pPr>
        <w:keepNext/>
        <w:spacing w:after="120"/>
        <w:rPr>
          <w:rFonts w:ascii="Arial" w:eastAsia="Arial" w:hAnsi="Arial" w:cs="Arial"/>
          <w:b/>
          <w:sz w:val="28"/>
          <w:szCs w:val="28"/>
        </w:rPr>
      </w:pPr>
      <w:r>
        <w:rPr>
          <w:rFonts w:ascii="Arial" w:eastAsia="Arial" w:hAnsi="Arial" w:cs="Arial"/>
          <w:b/>
          <w:sz w:val="28"/>
          <w:szCs w:val="28"/>
        </w:rPr>
        <w:lastRenderedPageBreak/>
        <w:t xml:space="preserve">Assessment schedule/Mahere Aromatawai: Digital Technologies | </w:t>
      </w:r>
      <w:proofErr w:type="spellStart"/>
      <w:r>
        <w:rPr>
          <w:rFonts w:ascii="Arial" w:eastAsia="Arial" w:hAnsi="Arial" w:cs="Arial"/>
          <w:b/>
          <w:sz w:val="28"/>
          <w:szCs w:val="28"/>
        </w:rPr>
        <w:t>Hangarau</w:t>
      </w:r>
      <w:proofErr w:type="spellEnd"/>
      <w:r>
        <w:rPr>
          <w:rFonts w:ascii="Arial" w:eastAsia="Arial" w:hAnsi="Arial" w:cs="Arial"/>
          <w:b/>
          <w:sz w:val="28"/>
          <w:szCs w:val="28"/>
        </w:rPr>
        <w:t xml:space="preserve"> </w:t>
      </w:r>
      <w:proofErr w:type="spellStart"/>
      <w:r>
        <w:rPr>
          <w:rFonts w:ascii="Arial" w:eastAsia="Arial" w:hAnsi="Arial" w:cs="Arial"/>
          <w:b/>
          <w:sz w:val="28"/>
          <w:szCs w:val="28"/>
        </w:rPr>
        <w:t>Matihiko</w:t>
      </w:r>
      <w:proofErr w:type="spellEnd"/>
      <w:r>
        <w:rPr>
          <w:sz w:val="36"/>
          <w:szCs w:val="36"/>
        </w:rPr>
        <w:t xml:space="preserve"> </w:t>
      </w:r>
      <w:r w:rsidR="00155183">
        <w:rPr>
          <w:rFonts w:ascii="Arial" w:eastAsia="Arial" w:hAnsi="Arial" w:cs="Arial"/>
          <w:b/>
          <w:sz w:val="28"/>
          <w:szCs w:val="28"/>
        </w:rPr>
        <w:t>91880</w:t>
      </w:r>
      <w:r>
        <w:rPr>
          <w:rFonts w:ascii="Arial" w:eastAsia="Arial" w:hAnsi="Arial" w:cs="Arial"/>
          <w:b/>
          <w:sz w:val="28"/>
          <w:szCs w:val="28"/>
        </w:rPr>
        <w:t xml:space="preserve"> – </w:t>
      </w:r>
      <w:r w:rsidR="002A7BDB" w:rsidRPr="002A7BDB">
        <w:rPr>
          <w:rFonts w:ascii="Arial" w:eastAsia="Arial" w:hAnsi="Arial" w:cs="Arial"/>
          <w:b/>
          <w:sz w:val="28"/>
          <w:szCs w:val="28"/>
        </w:rPr>
        <w:t>100% ‘Pure?’ New Zealand</w:t>
      </w:r>
      <w:r w:rsidR="00965499" w:rsidDel="00965499">
        <w:rPr>
          <w:rFonts w:ascii="Arial" w:eastAsia="Arial" w:hAnsi="Arial" w:cs="Arial"/>
          <w:b/>
          <w:sz w:val="28"/>
          <w:szCs w:val="28"/>
        </w:rPr>
        <w:t xml:space="preserve"> </w:t>
      </w:r>
    </w:p>
    <w:tbl>
      <w:tblPr>
        <w:tblStyle w:val="a7"/>
        <w:tblW w:w="14513"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6"/>
        <w:gridCol w:w="4820"/>
        <w:gridCol w:w="4677"/>
      </w:tblGrid>
      <w:tr w:rsidR="00BD0735" w14:paraId="0E7E6DD5" w14:textId="77777777" w:rsidTr="000F468A">
        <w:tc>
          <w:tcPr>
            <w:tcW w:w="5016" w:type="dxa"/>
          </w:tcPr>
          <w:p w14:paraId="4A89C5B9" w14:textId="77777777" w:rsidR="00BD0735" w:rsidRDefault="00B760BF">
            <w:pPr>
              <w:spacing w:before="60" w:after="60"/>
              <w:contextualSpacing w:val="0"/>
              <w:jc w:val="center"/>
              <w:rPr>
                <w:rFonts w:ascii="Arial" w:eastAsia="Arial" w:hAnsi="Arial" w:cs="Arial"/>
                <w:sz w:val="20"/>
                <w:szCs w:val="20"/>
              </w:rPr>
            </w:pPr>
            <w:r>
              <w:rPr>
                <w:rFonts w:ascii="Arial" w:eastAsia="Arial" w:hAnsi="Arial" w:cs="Arial"/>
                <w:b/>
                <w:sz w:val="20"/>
                <w:szCs w:val="20"/>
              </w:rPr>
              <w:t>Evidence/Judgements for Achievement/</w:t>
            </w:r>
            <w:proofErr w:type="spellStart"/>
            <w:r>
              <w:rPr>
                <w:rFonts w:ascii="Arial" w:eastAsia="Arial" w:hAnsi="Arial" w:cs="Arial"/>
                <w:b/>
                <w:sz w:val="20"/>
                <w:szCs w:val="20"/>
              </w:rPr>
              <w:t>Paetae</w:t>
            </w:r>
            <w:proofErr w:type="spellEnd"/>
          </w:p>
        </w:tc>
        <w:tc>
          <w:tcPr>
            <w:tcW w:w="4820" w:type="dxa"/>
          </w:tcPr>
          <w:p w14:paraId="2273163A" w14:textId="77777777" w:rsidR="00BD0735" w:rsidRDefault="00B760BF">
            <w:pPr>
              <w:spacing w:before="60" w:after="60"/>
              <w:contextualSpacing w:val="0"/>
              <w:jc w:val="center"/>
              <w:rPr>
                <w:rFonts w:ascii="Arial" w:eastAsia="Arial" w:hAnsi="Arial" w:cs="Arial"/>
                <w:sz w:val="20"/>
                <w:szCs w:val="20"/>
              </w:rPr>
            </w:pPr>
            <w:r>
              <w:rPr>
                <w:rFonts w:ascii="Arial" w:eastAsia="Arial" w:hAnsi="Arial" w:cs="Arial"/>
                <w:b/>
                <w:sz w:val="20"/>
                <w:szCs w:val="20"/>
              </w:rPr>
              <w:t>Evidence/Judgements for Achievement with Merit/Kaiaka</w:t>
            </w:r>
          </w:p>
        </w:tc>
        <w:tc>
          <w:tcPr>
            <w:tcW w:w="4677" w:type="dxa"/>
          </w:tcPr>
          <w:p w14:paraId="342870DC" w14:textId="77777777" w:rsidR="00BD0735" w:rsidRDefault="00B760BF">
            <w:pPr>
              <w:spacing w:before="60" w:after="60"/>
              <w:contextualSpacing w:val="0"/>
              <w:jc w:val="center"/>
              <w:rPr>
                <w:rFonts w:ascii="Arial" w:eastAsia="Arial" w:hAnsi="Arial" w:cs="Arial"/>
                <w:sz w:val="20"/>
                <w:szCs w:val="20"/>
              </w:rPr>
            </w:pPr>
            <w:r>
              <w:rPr>
                <w:rFonts w:ascii="Arial" w:eastAsia="Arial" w:hAnsi="Arial" w:cs="Arial"/>
                <w:b/>
                <w:sz w:val="20"/>
                <w:szCs w:val="20"/>
              </w:rPr>
              <w:t>Evidence/Judgements for Achievement with Excellence/</w:t>
            </w:r>
            <w:proofErr w:type="spellStart"/>
            <w:r>
              <w:rPr>
                <w:rFonts w:ascii="Arial" w:eastAsia="Arial" w:hAnsi="Arial" w:cs="Arial"/>
                <w:b/>
                <w:sz w:val="20"/>
                <w:szCs w:val="20"/>
              </w:rPr>
              <w:t>Kairangi</w:t>
            </w:r>
            <w:proofErr w:type="spellEnd"/>
          </w:p>
        </w:tc>
      </w:tr>
      <w:tr w:rsidR="00BD0735" w14:paraId="74B8E6E8" w14:textId="77777777" w:rsidTr="000F468A">
        <w:tc>
          <w:tcPr>
            <w:tcW w:w="5016"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234849EA" w14:textId="77777777" w:rsidR="002D3252" w:rsidRPr="002D3252" w:rsidRDefault="002D3252" w:rsidP="002D3252">
            <w:pPr>
              <w:spacing w:after="40"/>
              <w:contextualSpacing w:val="0"/>
              <w:rPr>
                <w:rFonts w:ascii="Arial" w:eastAsia="Arial" w:hAnsi="Arial" w:cs="Arial"/>
                <w:sz w:val="20"/>
                <w:szCs w:val="20"/>
              </w:rPr>
            </w:pPr>
            <w:r w:rsidRPr="002D3252">
              <w:rPr>
                <w:rFonts w:ascii="Arial" w:eastAsia="Arial" w:hAnsi="Arial" w:cs="Arial"/>
                <w:sz w:val="20"/>
                <w:szCs w:val="20"/>
              </w:rPr>
              <w:t>Develop a digital media outcome which involves:</w:t>
            </w:r>
          </w:p>
          <w:p w14:paraId="27485F11" w14:textId="77777777" w:rsidR="002D3252" w:rsidRPr="002D3252" w:rsidRDefault="002D3252" w:rsidP="002D3252">
            <w:pPr>
              <w:pStyle w:val="ListParagraph"/>
              <w:numPr>
                <w:ilvl w:val="0"/>
                <w:numId w:val="2"/>
              </w:numPr>
              <w:tabs>
                <w:tab w:val="left" w:pos="284"/>
              </w:tabs>
              <w:spacing w:before="40" w:after="40"/>
              <w:ind w:left="284" w:hanging="284"/>
              <w:contextualSpacing w:val="0"/>
              <w:rPr>
                <w:rFonts w:ascii="Arial" w:eastAsia="Arial" w:hAnsi="Arial" w:cs="Arial"/>
                <w:sz w:val="20"/>
                <w:szCs w:val="20"/>
                <w:highlight w:val="white"/>
              </w:rPr>
            </w:pPr>
            <w:r w:rsidRPr="002D3252">
              <w:rPr>
                <w:rFonts w:ascii="Arial" w:eastAsia="Arial" w:hAnsi="Arial" w:cs="Arial"/>
                <w:sz w:val="20"/>
                <w:szCs w:val="20"/>
                <w:highlight w:val="white"/>
              </w:rPr>
              <w:t>Using appropriate tools, techniques and design elements for the purpose and end users</w:t>
            </w:r>
          </w:p>
          <w:p w14:paraId="1E73C67A" w14:textId="77777777" w:rsidR="002D3252" w:rsidRPr="002D3252" w:rsidRDefault="002D3252" w:rsidP="002D3252">
            <w:pPr>
              <w:spacing w:before="40" w:after="40"/>
              <w:contextualSpacing w:val="0"/>
              <w:rPr>
                <w:rFonts w:ascii="Arial" w:eastAsia="Arial" w:hAnsi="Arial" w:cs="Arial"/>
                <w:b/>
                <w:sz w:val="20"/>
                <w:szCs w:val="20"/>
              </w:rPr>
            </w:pPr>
            <w:r w:rsidRPr="002D3252">
              <w:rPr>
                <w:rFonts w:ascii="Arial" w:eastAsia="Arial" w:hAnsi="Arial" w:cs="Arial"/>
                <w:b/>
                <w:sz w:val="20"/>
                <w:szCs w:val="20"/>
              </w:rPr>
              <w:t>For example (partial evidence):</w:t>
            </w:r>
          </w:p>
          <w:p w14:paraId="5A91EBBE" w14:textId="77777777" w:rsidR="002D3252" w:rsidRPr="002D3252" w:rsidRDefault="002D3252" w:rsidP="002D3252">
            <w:pPr>
              <w:spacing w:after="40"/>
              <w:contextualSpacing w:val="0"/>
              <w:rPr>
                <w:rFonts w:ascii="Arial" w:eastAsia="Arial" w:hAnsi="Arial" w:cs="Arial"/>
                <w:sz w:val="20"/>
                <w:szCs w:val="20"/>
              </w:rPr>
            </w:pPr>
            <w:r w:rsidRPr="002D3252">
              <w:rPr>
                <w:rFonts w:ascii="Arial" w:eastAsia="Arial" w:hAnsi="Arial" w:cs="Arial"/>
                <w:sz w:val="20"/>
                <w:szCs w:val="20"/>
              </w:rPr>
              <w:t>The student looked at various website design tools and chose the one most appropriate for the project. They have used HTML coding and CSS styling to develop their website. They have added both text and graphical elements.</w:t>
            </w:r>
          </w:p>
          <w:p w14:paraId="2B0DC56C" w14:textId="77777777" w:rsidR="002D3252" w:rsidRPr="002D3252" w:rsidRDefault="002D3252" w:rsidP="002D3252">
            <w:pPr>
              <w:pStyle w:val="ListParagraph"/>
              <w:numPr>
                <w:ilvl w:val="0"/>
                <w:numId w:val="2"/>
              </w:numPr>
              <w:tabs>
                <w:tab w:val="left" w:pos="284"/>
              </w:tabs>
              <w:spacing w:before="40" w:after="40"/>
              <w:ind w:left="284" w:hanging="284"/>
              <w:contextualSpacing w:val="0"/>
              <w:rPr>
                <w:rFonts w:ascii="Arial" w:eastAsia="Arial" w:hAnsi="Arial" w:cs="Arial"/>
                <w:sz w:val="20"/>
                <w:szCs w:val="20"/>
                <w:highlight w:val="white"/>
              </w:rPr>
            </w:pPr>
            <w:r w:rsidRPr="002D3252">
              <w:rPr>
                <w:rFonts w:ascii="Arial" w:eastAsia="Arial" w:hAnsi="Arial" w:cs="Arial"/>
                <w:sz w:val="20"/>
                <w:szCs w:val="20"/>
                <w:highlight w:val="white"/>
              </w:rPr>
              <w:t>Applying appropriate data integrity and testing procedures in the development</w:t>
            </w:r>
          </w:p>
          <w:p w14:paraId="4A5B7B34" w14:textId="77777777" w:rsidR="002D3252" w:rsidRPr="002D3252" w:rsidRDefault="002D3252" w:rsidP="002D3252">
            <w:pPr>
              <w:spacing w:before="40" w:after="40"/>
              <w:contextualSpacing w:val="0"/>
              <w:rPr>
                <w:rFonts w:ascii="Arial" w:eastAsia="Arial" w:hAnsi="Arial" w:cs="Arial"/>
                <w:b/>
                <w:sz w:val="20"/>
                <w:szCs w:val="20"/>
              </w:rPr>
            </w:pPr>
            <w:r w:rsidRPr="002D3252">
              <w:rPr>
                <w:rFonts w:ascii="Arial" w:eastAsia="Arial" w:hAnsi="Arial" w:cs="Arial"/>
                <w:b/>
                <w:sz w:val="20"/>
                <w:szCs w:val="20"/>
              </w:rPr>
              <w:t>For example (partial evidence):</w:t>
            </w:r>
          </w:p>
          <w:p w14:paraId="329251DC" w14:textId="77777777" w:rsidR="002D3252" w:rsidRPr="002D3252" w:rsidRDefault="002D3252" w:rsidP="002D3252">
            <w:pPr>
              <w:spacing w:after="40"/>
              <w:contextualSpacing w:val="0"/>
              <w:rPr>
                <w:rFonts w:ascii="Arial" w:eastAsia="Arial" w:hAnsi="Arial" w:cs="Arial"/>
                <w:sz w:val="20"/>
                <w:szCs w:val="20"/>
              </w:rPr>
            </w:pPr>
            <w:r w:rsidRPr="002D3252">
              <w:rPr>
                <w:rFonts w:ascii="Arial" w:eastAsia="Arial" w:hAnsi="Arial" w:cs="Arial"/>
                <w:sz w:val="20"/>
                <w:szCs w:val="20"/>
              </w:rPr>
              <w:t>The student proofread all text and ensured it all displayed on the web page. They have tested the website to ensure that all the links work and that the graphics display correctly on the school’s computers or their own device.</w:t>
            </w:r>
          </w:p>
          <w:p w14:paraId="325B21D7" w14:textId="77777777" w:rsidR="002D3252" w:rsidRPr="002D3252" w:rsidRDefault="002D3252" w:rsidP="002D3252">
            <w:pPr>
              <w:pStyle w:val="ListParagraph"/>
              <w:numPr>
                <w:ilvl w:val="0"/>
                <w:numId w:val="2"/>
              </w:numPr>
              <w:tabs>
                <w:tab w:val="left" w:pos="284"/>
              </w:tabs>
              <w:spacing w:before="40" w:after="40"/>
              <w:ind w:left="284" w:hanging="284"/>
              <w:contextualSpacing w:val="0"/>
              <w:rPr>
                <w:rFonts w:ascii="Arial" w:eastAsia="Arial" w:hAnsi="Arial" w:cs="Arial"/>
                <w:sz w:val="20"/>
                <w:szCs w:val="20"/>
                <w:highlight w:val="white"/>
              </w:rPr>
            </w:pPr>
            <w:r w:rsidRPr="002D3252">
              <w:rPr>
                <w:rFonts w:ascii="Arial" w:eastAsia="Arial" w:hAnsi="Arial" w:cs="Arial"/>
                <w:sz w:val="20"/>
                <w:szCs w:val="20"/>
                <w:highlight w:val="white"/>
              </w:rPr>
              <w:t>Describing relevant implications</w:t>
            </w:r>
          </w:p>
          <w:p w14:paraId="6D2E026E" w14:textId="77777777" w:rsidR="002D3252" w:rsidRPr="002D3252" w:rsidRDefault="002D3252" w:rsidP="002D3252">
            <w:pPr>
              <w:spacing w:before="40" w:after="40"/>
              <w:contextualSpacing w:val="0"/>
              <w:rPr>
                <w:rFonts w:ascii="Arial" w:eastAsia="Arial" w:hAnsi="Arial" w:cs="Arial"/>
                <w:b/>
                <w:sz w:val="20"/>
                <w:szCs w:val="20"/>
              </w:rPr>
            </w:pPr>
            <w:r w:rsidRPr="002D3252">
              <w:rPr>
                <w:rFonts w:ascii="Arial" w:eastAsia="Arial" w:hAnsi="Arial" w:cs="Arial"/>
                <w:b/>
                <w:sz w:val="20"/>
                <w:szCs w:val="20"/>
              </w:rPr>
              <w:t>For example (partial evidence):</w:t>
            </w:r>
          </w:p>
          <w:p w14:paraId="19202130" w14:textId="77777777" w:rsidR="002D3252" w:rsidRPr="002D3252" w:rsidRDefault="002D3252" w:rsidP="002D3252">
            <w:pPr>
              <w:numPr>
                <w:ilvl w:val="0"/>
                <w:numId w:val="4"/>
              </w:numPr>
              <w:spacing w:after="40"/>
              <w:contextualSpacing w:val="0"/>
              <w:rPr>
                <w:rFonts w:ascii="Arial" w:eastAsia="Arial" w:hAnsi="Arial" w:cs="Arial"/>
                <w:sz w:val="20"/>
                <w:szCs w:val="20"/>
              </w:rPr>
            </w:pPr>
            <w:r w:rsidRPr="002D3252">
              <w:rPr>
                <w:rFonts w:ascii="Arial" w:eastAsia="Arial" w:hAnsi="Arial" w:cs="Arial"/>
                <w:sz w:val="20"/>
                <w:szCs w:val="20"/>
              </w:rPr>
              <w:t>The student describes what copyright is, and why they are not permitted to use copyrighted graphics in their outcome.</w:t>
            </w:r>
          </w:p>
          <w:p w14:paraId="00A5DF38" w14:textId="77777777" w:rsidR="002D3252" w:rsidRPr="002D3252" w:rsidRDefault="002D3252" w:rsidP="002D3252">
            <w:pPr>
              <w:numPr>
                <w:ilvl w:val="0"/>
                <w:numId w:val="4"/>
              </w:numPr>
              <w:spacing w:after="40"/>
              <w:contextualSpacing w:val="0"/>
              <w:rPr>
                <w:rFonts w:ascii="Arial" w:eastAsia="Arial" w:hAnsi="Arial" w:cs="Arial"/>
                <w:sz w:val="20"/>
                <w:szCs w:val="20"/>
              </w:rPr>
            </w:pPr>
            <w:r w:rsidRPr="002D3252">
              <w:rPr>
                <w:rFonts w:ascii="Arial" w:eastAsia="Arial" w:hAnsi="Arial" w:cs="Arial"/>
                <w:sz w:val="20"/>
                <w:szCs w:val="20"/>
              </w:rPr>
              <w:t>They have described what usability is, and how colour contrast will affect the usability of their website.</w:t>
            </w:r>
          </w:p>
          <w:p w14:paraId="76712455" w14:textId="77777777" w:rsidR="002D3252" w:rsidRPr="002D3252" w:rsidRDefault="002D3252" w:rsidP="002D3252">
            <w:pPr>
              <w:spacing w:after="40"/>
              <w:contextualSpacing w:val="0"/>
              <w:rPr>
                <w:rFonts w:ascii="Arial" w:eastAsia="Arial" w:hAnsi="Arial" w:cs="Arial"/>
                <w:sz w:val="20"/>
                <w:szCs w:val="20"/>
              </w:rPr>
            </w:pPr>
            <w:r w:rsidRPr="002D3252">
              <w:rPr>
                <w:rFonts w:ascii="Arial" w:eastAsia="Arial" w:hAnsi="Arial" w:cs="Arial"/>
                <w:sz w:val="20"/>
                <w:szCs w:val="20"/>
              </w:rPr>
              <w:t>Use basic iterative processes to develop a digital outcome which involves:</w:t>
            </w:r>
          </w:p>
          <w:p w14:paraId="6D8BCB89" w14:textId="77777777" w:rsidR="002D3252" w:rsidRPr="002D3252" w:rsidRDefault="002D3252" w:rsidP="002D3252">
            <w:pPr>
              <w:pStyle w:val="ListParagraph"/>
              <w:numPr>
                <w:ilvl w:val="0"/>
                <w:numId w:val="2"/>
              </w:numPr>
              <w:tabs>
                <w:tab w:val="left" w:pos="284"/>
              </w:tabs>
              <w:spacing w:before="40" w:after="40"/>
              <w:ind w:left="284" w:hanging="284"/>
              <w:contextualSpacing w:val="0"/>
              <w:rPr>
                <w:rFonts w:ascii="Arial" w:eastAsia="Arial" w:hAnsi="Arial" w:cs="Arial"/>
                <w:sz w:val="20"/>
                <w:szCs w:val="20"/>
                <w:highlight w:val="white"/>
              </w:rPr>
            </w:pPr>
            <w:r w:rsidRPr="002D3252">
              <w:rPr>
                <w:rFonts w:ascii="Arial" w:eastAsia="Arial" w:hAnsi="Arial" w:cs="Arial"/>
                <w:sz w:val="20"/>
                <w:szCs w:val="20"/>
                <w:highlight w:val="white"/>
              </w:rPr>
              <w:t>Planning a digital outcome to address a problem, need, opportunity or interest</w:t>
            </w:r>
          </w:p>
          <w:p w14:paraId="270C397D" w14:textId="77777777" w:rsidR="002D3252" w:rsidRPr="002D3252" w:rsidRDefault="002D3252" w:rsidP="002D3252">
            <w:pPr>
              <w:spacing w:before="40" w:after="40"/>
              <w:contextualSpacing w:val="0"/>
              <w:rPr>
                <w:rFonts w:ascii="Arial" w:eastAsia="Arial" w:hAnsi="Arial" w:cs="Arial"/>
                <w:b/>
                <w:sz w:val="20"/>
                <w:szCs w:val="20"/>
              </w:rPr>
            </w:pPr>
            <w:r w:rsidRPr="002D3252">
              <w:rPr>
                <w:rFonts w:ascii="Arial" w:eastAsia="Arial" w:hAnsi="Arial" w:cs="Arial"/>
                <w:b/>
                <w:sz w:val="20"/>
                <w:szCs w:val="20"/>
              </w:rPr>
              <w:t>For example (partial evidence):</w:t>
            </w:r>
          </w:p>
          <w:p w14:paraId="1B06277C" w14:textId="77777777" w:rsidR="002D3252" w:rsidRPr="002D3252" w:rsidRDefault="002D3252" w:rsidP="002D3252">
            <w:pPr>
              <w:numPr>
                <w:ilvl w:val="0"/>
                <w:numId w:val="5"/>
              </w:numPr>
              <w:spacing w:after="40"/>
              <w:contextualSpacing w:val="0"/>
              <w:rPr>
                <w:rFonts w:ascii="Arial" w:eastAsia="Arial" w:hAnsi="Arial" w:cs="Arial"/>
                <w:sz w:val="20"/>
                <w:szCs w:val="20"/>
              </w:rPr>
            </w:pPr>
            <w:r w:rsidRPr="002D3252">
              <w:rPr>
                <w:rFonts w:ascii="Arial" w:eastAsia="Arial" w:hAnsi="Arial" w:cs="Arial"/>
                <w:sz w:val="20"/>
                <w:szCs w:val="20"/>
              </w:rPr>
              <w:t xml:space="preserve">student </w:t>
            </w:r>
            <w:proofErr w:type="gramStart"/>
            <w:r w:rsidRPr="002D3252">
              <w:rPr>
                <w:rFonts w:ascii="Arial" w:eastAsia="Arial" w:hAnsi="Arial" w:cs="Arial"/>
                <w:sz w:val="20"/>
                <w:szCs w:val="20"/>
              </w:rPr>
              <w:t>researches</w:t>
            </w:r>
            <w:proofErr w:type="gramEnd"/>
            <w:r w:rsidRPr="002D3252">
              <w:rPr>
                <w:rFonts w:ascii="Arial" w:eastAsia="Arial" w:hAnsi="Arial" w:cs="Arial"/>
                <w:sz w:val="20"/>
                <w:szCs w:val="20"/>
              </w:rPr>
              <w:t xml:space="preserve"> issues relating to a local waterway, plans how they are going to display the information in a digital media outcome </w:t>
            </w:r>
            <w:r w:rsidRPr="002D3252">
              <w:rPr>
                <w:rFonts w:ascii="Arial" w:eastAsia="Arial" w:hAnsi="Arial" w:cs="Arial"/>
                <w:sz w:val="20"/>
                <w:szCs w:val="20"/>
              </w:rPr>
              <w:lastRenderedPageBreak/>
              <w:t>through creating sketches and interactive wireframes.</w:t>
            </w:r>
          </w:p>
          <w:p w14:paraId="562586EE" w14:textId="77777777" w:rsidR="002D3252" w:rsidRPr="002D3252" w:rsidRDefault="002D3252" w:rsidP="002D3252">
            <w:pPr>
              <w:numPr>
                <w:ilvl w:val="0"/>
                <w:numId w:val="5"/>
              </w:numPr>
              <w:spacing w:after="40"/>
              <w:contextualSpacing w:val="0"/>
              <w:rPr>
                <w:rFonts w:ascii="Arial" w:eastAsia="Arial" w:hAnsi="Arial" w:cs="Arial"/>
                <w:sz w:val="20"/>
                <w:szCs w:val="20"/>
              </w:rPr>
            </w:pPr>
            <w:r w:rsidRPr="002D3252">
              <w:rPr>
                <w:rFonts w:ascii="Arial" w:eastAsia="Arial" w:hAnsi="Arial" w:cs="Arial"/>
                <w:sz w:val="20"/>
                <w:szCs w:val="20"/>
              </w:rPr>
              <w:t>student has used an online tool to help with the development of the outcome.</w:t>
            </w:r>
          </w:p>
          <w:p w14:paraId="78B62BDA" w14:textId="77777777" w:rsidR="002D3252" w:rsidRPr="002D3252" w:rsidRDefault="002D3252" w:rsidP="002D3252">
            <w:pPr>
              <w:numPr>
                <w:ilvl w:val="0"/>
                <w:numId w:val="5"/>
              </w:numPr>
              <w:spacing w:after="40"/>
              <w:contextualSpacing w:val="0"/>
              <w:rPr>
                <w:rFonts w:ascii="Arial" w:eastAsia="Arial" w:hAnsi="Arial" w:cs="Arial"/>
                <w:sz w:val="20"/>
                <w:szCs w:val="20"/>
              </w:rPr>
            </w:pPr>
            <w:r w:rsidRPr="002D3252">
              <w:rPr>
                <w:rFonts w:ascii="Arial" w:eastAsia="Arial" w:hAnsi="Arial" w:cs="Arial"/>
                <w:sz w:val="20"/>
                <w:szCs w:val="20"/>
              </w:rPr>
              <w:t>Developing the digital outcome by decomposing the problem into smaller components</w:t>
            </w:r>
          </w:p>
          <w:p w14:paraId="7FBD50C3" w14:textId="77777777" w:rsidR="002D3252" w:rsidRPr="002D3252" w:rsidRDefault="002D3252" w:rsidP="002D3252">
            <w:pPr>
              <w:spacing w:before="40" w:after="40"/>
              <w:contextualSpacing w:val="0"/>
              <w:rPr>
                <w:rFonts w:ascii="Arial" w:eastAsia="Arial" w:hAnsi="Arial" w:cs="Arial"/>
                <w:b/>
                <w:sz w:val="20"/>
                <w:szCs w:val="20"/>
              </w:rPr>
            </w:pPr>
            <w:r w:rsidRPr="002D3252">
              <w:rPr>
                <w:rFonts w:ascii="Arial" w:eastAsia="Arial" w:hAnsi="Arial" w:cs="Arial"/>
                <w:b/>
                <w:sz w:val="20"/>
                <w:szCs w:val="20"/>
              </w:rPr>
              <w:t>For example (partial evidence):</w:t>
            </w:r>
          </w:p>
          <w:p w14:paraId="1CD051BC" w14:textId="77777777" w:rsidR="002D3252" w:rsidRPr="002D3252" w:rsidRDefault="002D3252" w:rsidP="002D3252">
            <w:pPr>
              <w:numPr>
                <w:ilvl w:val="0"/>
                <w:numId w:val="6"/>
              </w:numPr>
              <w:spacing w:after="40"/>
              <w:contextualSpacing w:val="0"/>
              <w:rPr>
                <w:rFonts w:ascii="Arial" w:eastAsia="Arial" w:hAnsi="Arial" w:cs="Arial"/>
                <w:sz w:val="20"/>
                <w:szCs w:val="20"/>
              </w:rPr>
            </w:pPr>
            <w:r w:rsidRPr="002D3252">
              <w:rPr>
                <w:rFonts w:ascii="Arial" w:eastAsia="Arial" w:hAnsi="Arial" w:cs="Arial"/>
                <w:sz w:val="20"/>
                <w:szCs w:val="20"/>
              </w:rPr>
              <w:t xml:space="preserve">student decomposes their digital media outcome into the components that need to be developed and tested such as graphics, HTML/CSS. Or </w:t>
            </w:r>
            <w:proofErr w:type="spellStart"/>
            <w:r w:rsidRPr="002D3252">
              <w:rPr>
                <w:rFonts w:ascii="Arial" w:eastAsia="Arial" w:hAnsi="Arial" w:cs="Arial"/>
                <w:sz w:val="20"/>
                <w:szCs w:val="20"/>
              </w:rPr>
              <w:t>JQuery</w:t>
            </w:r>
            <w:proofErr w:type="spellEnd"/>
            <w:r w:rsidRPr="002D3252">
              <w:rPr>
                <w:rFonts w:ascii="Arial" w:eastAsia="Arial" w:hAnsi="Arial" w:cs="Arial"/>
                <w:sz w:val="20"/>
                <w:szCs w:val="20"/>
              </w:rPr>
              <w:t xml:space="preserve"> scripts.</w:t>
            </w:r>
          </w:p>
          <w:p w14:paraId="7EDC6DBD" w14:textId="77777777" w:rsidR="002D3252" w:rsidRPr="002D3252" w:rsidRDefault="002D3252" w:rsidP="002D3252">
            <w:pPr>
              <w:numPr>
                <w:ilvl w:val="0"/>
                <w:numId w:val="6"/>
              </w:numPr>
              <w:spacing w:after="40"/>
              <w:contextualSpacing w:val="0"/>
              <w:rPr>
                <w:rFonts w:ascii="Arial" w:eastAsia="Arial" w:hAnsi="Arial" w:cs="Arial"/>
                <w:sz w:val="20"/>
                <w:szCs w:val="20"/>
              </w:rPr>
            </w:pPr>
            <w:r w:rsidRPr="002D3252">
              <w:rPr>
                <w:rFonts w:ascii="Arial" w:eastAsia="Arial" w:hAnsi="Arial" w:cs="Arial"/>
                <w:sz w:val="20"/>
                <w:szCs w:val="20"/>
              </w:rPr>
              <w:t>Trialling components of the outcome in an iterative manner</w:t>
            </w:r>
          </w:p>
          <w:p w14:paraId="696AE0B2" w14:textId="77777777" w:rsidR="002D3252" w:rsidRPr="002D3252" w:rsidRDefault="002D3252" w:rsidP="002D3252">
            <w:pPr>
              <w:spacing w:before="40" w:after="40"/>
              <w:contextualSpacing w:val="0"/>
              <w:rPr>
                <w:rFonts w:ascii="Arial" w:eastAsia="Arial" w:hAnsi="Arial" w:cs="Arial"/>
                <w:b/>
                <w:sz w:val="20"/>
                <w:szCs w:val="20"/>
              </w:rPr>
            </w:pPr>
            <w:r w:rsidRPr="002D3252">
              <w:rPr>
                <w:rFonts w:ascii="Arial" w:eastAsia="Arial" w:hAnsi="Arial" w:cs="Arial"/>
                <w:b/>
                <w:sz w:val="20"/>
                <w:szCs w:val="20"/>
              </w:rPr>
              <w:t>For example (partial evidence):</w:t>
            </w:r>
          </w:p>
          <w:p w14:paraId="443B0260" w14:textId="77777777" w:rsidR="002D3252" w:rsidRPr="002D3252" w:rsidRDefault="002D3252" w:rsidP="002D3252">
            <w:pPr>
              <w:spacing w:after="40"/>
              <w:contextualSpacing w:val="0"/>
              <w:rPr>
                <w:rFonts w:ascii="Arial" w:eastAsia="Arial" w:hAnsi="Arial" w:cs="Arial"/>
                <w:sz w:val="20"/>
                <w:szCs w:val="20"/>
              </w:rPr>
            </w:pPr>
            <w:r w:rsidRPr="002D3252">
              <w:rPr>
                <w:rFonts w:ascii="Arial" w:eastAsia="Arial" w:hAnsi="Arial" w:cs="Arial"/>
                <w:sz w:val="20"/>
                <w:szCs w:val="20"/>
              </w:rPr>
              <w:t>The student iteratively trials the basic HTML/CSS layout for one page of the website.</w:t>
            </w:r>
          </w:p>
          <w:p w14:paraId="26D7046E" w14:textId="77777777" w:rsidR="002D3252" w:rsidRPr="002D3252" w:rsidRDefault="002D3252" w:rsidP="002D3252">
            <w:pPr>
              <w:spacing w:after="40"/>
              <w:contextualSpacing w:val="0"/>
              <w:rPr>
                <w:rFonts w:ascii="Arial" w:eastAsia="Arial" w:hAnsi="Arial" w:cs="Arial"/>
                <w:sz w:val="20"/>
                <w:szCs w:val="20"/>
              </w:rPr>
            </w:pPr>
            <w:r w:rsidRPr="002D3252">
              <w:rPr>
                <w:rFonts w:ascii="Arial" w:eastAsia="Arial" w:hAnsi="Arial" w:cs="Arial"/>
                <w:sz w:val="20"/>
                <w:szCs w:val="20"/>
              </w:rPr>
              <w:t>They iteratively trial the navigation.</w:t>
            </w:r>
          </w:p>
          <w:p w14:paraId="21D1A47D" w14:textId="77777777" w:rsidR="002D3252" w:rsidRPr="002D3252" w:rsidRDefault="002D3252" w:rsidP="002D3252">
            <w:pPr>
              <w:spacing w:after="40"/>
              <w:contextualSpacing w:val="0"/>
              <w:rPr>
                <w:rFonts w:ascii="Arial" w:eastAsia="Arial" w:hAnsi="Arial" w:cs="Arial"/>
                <w:sz w:val="20"/>
                <w:szCs w:val="20"/>
              </w:rPr>
            </w:pPr>
            <w:r w:rsidRPr="002D3252">
              <w:rPr>
                <w:rFonts w:ascii="Arial" w:eastAsia="Arial" w:hAnsi="Arial" w:cs="Arial"/>
                <w:sz w:val="20"/>
                <w:szCs w:val="20"/>
              </w:rPr>
              <w:t>They iteratively trial font styles and colour combinations for readability and aesthetics</w:t>
            </w:r>
          </w:p>
          <w:p w14:paraId="02A00F8E" w14:textId="77777777" w:rsidR="002D3252" w:rsidRPr="002D3252" w:rsidRDefault="002D3252" w:rsidP="002D3252">
            <w:pPr>
              <w:spacing w:after="40"/>
              <w:contextualSpacing w:val="0"/>
              <w:rPr>
                <w:rFonts w:ascii="Arial" w:eastAsia="Arial" w:hAnsi="Arial" w:cs="Arial"/>
                <w:sz w:val="20"/>
                <w:szCs w:val="20"/>
              </w:rPr>
            </w:pPr>
            <w:r w:rsidRPr="002D3252">
              <w:rPr>
                <w:rFonts w:ascii="Arial" w:eastAsia="Arial" w:hAnsi="Arial" w:cs="Arial"/>
                <w:sz w:val="20"/>
                <w:szCs w:val="20"/>
              </w:rPr>
              <w:t>They test that the digital media outcome functions as intended</w:t>
            </w:r>
          </w:p>
          <w:p w14:paraId="51815A48" w14:textId="77777777" w:rsidR="002D3252" w:rsidRPr="002D3252" w:rsidRDefault="002D3252" w:rsidP="002D3252">
            <w:pPr>
              <w:spacing w:before="40" w:after="40"/>
              <w:contextualSpacing w:val="0"/>
              <w:rPr>
                <w:rFonts w:ascii="Arial" w:eastAsia="Arial" w:hAnsi="Arial" w:cs="Arial"/>
                <w:b/>
                <w:sz w:val="20"/>
                <w:szCs w:val="20"/>
              </w:rPr>
            </w:pPr>
            <w:r w:rsidRPr="002D3252">
              <w:rPr>
                <w:rFonts w:ascii="Arial" w:eastAsia="Arial" w:hAnsi="Arial" w:cs="Arial"/>
                <w:b/>
                <w:sz w:val="20"/>
                <w:szCs w:val="20"/>
              </w:rPr>
              <w:t>For example (partial evidence):</w:t>
            </w:r>
          </w:p>
          <w:p w14:paraId="6A714FA0" w14:textId="77777777" w:rsidR="002D3252" w:rsidRPr="002D3252" w:rsidRDefault="002D3252" w:rsidP="002D3252">
            <w:pPr>
              <w:numPr>
                <w:ilvl w:val="0"/>
                <w:numId w:val="7"/>
              </w:numPr>
              <w:spacing w:after="40"/>
              <w:contextualSpacing w:val="0"/>
              <w:rPr>
                <w:rFonts w:ascii="Arial" w:eastAsia="Arial" w:hAnsi="Arial" w:cs="Arial"/>
                <w:sz w:val="20"/>
                <w:szCs w:val="20"/>
              </w:rPr>
            </w:pPr>
            <w:r w:rsidRPr="002D3252">
              <w:rPr>
                <w:rFonts w:ascii="Arial" w:eastAsia="Arial" w:hAnsi="Arial" w:cs="Arial"/>
                <w:sz w:val="20"/>
                <w:szCs w:val="20"/>
              </w:rPr>
              <w:t>student tests the functionality of a website outcome with the browsers, operating systems and screen sizes available within the school’s computer suite.</w:t>
            </w:r>
          </w:p>
          <w:p w14:paraId="1808AB4F" w14:textId="77777777" w:rsidR="002D3252" w:rsidRPr="002D3252" w:rsidRDefault="002D3252" w:rsidP="002D3252">
            <w:pPr>
              <w:numPr>
                <w:ilvl w:val="0"/>
                <w:numId w:val="7"/>
              </w:numPr>
              <w:spacing w:after="40"/>
              <w:contextualSpacing w:val="0"/>
              <w:rPr>
                <w:rFonts w:ascii="Arial" w:eastAsia="Arial" w:hAnsi="Arial" w:cs="Arial"/>
                <w:sz w:val="20"/>
                <w:szCs w:val="20"/>
              </w:rPr>
            </w:pPr>
            <w:r w:rsidRPr="002D3252">
              <w:rPr>
                <w:rFonts w:ascii="Arial" w:eastAsia="Arial" w:hAnsi="Arial" w:cs="Arial"/>
                <w:sz w:val="20"/>
                <w:szCs w:val="20"/>
              </w:rPr>
              <w:t>test that all navigation works and media is visible.</w:t>
            </w:r>
          </w:p>
          <w:p w14:paraId="1FA0A4AE" w14:textId="77777777" w:rsidR="002D3252" w:rsidRPr="002D3252" w:rsidRDefault="002D3252" w:rsidP="002D3252">
            <w:pPr>
              <w:numPr>
                <w:ilvl w:val="0"/>
                <w:numId w:val="7"/>
              </w:numPr>
              <w:spacing w:after="40"/>
              <w:contextualSpacing w:val="0"/>
              <w:rPr>
                <w:rFonts w:ascii="Arial" w:eastAsia="Arial" w:hAnsi="Arial" w:cs="Arial"/>
                <w:sz w:val="20"/>
                <w:szCs w:val="20"/>
              </w:rPr>
            </w:pPr>
            <w:r w:rsidRPr="002D3252">
              <w:rPr>
                <w:rFonts w:ascii="Arial" w:eastAsia="Arial" w:hAnsi="Arial" w:cs="Arial"/>
                <w:sz w:val="20"/>
                <w:szCs w:val="20"/>
              </w:rPr>
              <w:t>carry out the tests with peers to ensure the website works.</w:t>
            </w:r>
          </w:p>
          <w:p w14:paraId="70DA7CC7" w14:textId="77777777" w:rsidR="002D3252" w:rsidRPr="002D3252" w:rsidRDefault="002D3252" w:rsidP="002D3252">
            <w:pPr>
              <w:numPr>
                <w:ilvl w:val="0"/>
                <w:numId w:val="7"/>
              </w:numPr>
              <w:spacing w:after="40"/>
              <w:contextualSpacing w:val="0"/>
              <w:rPr>
                <w:rFonts w:ascii="Arial" w:eastAsia="Arial" w:hAnsi="Arial" w:cs="Arial"/>
                <w:sz w:val="20"/>
                <w:szCs w:val="20"/>
              </w:rPr>
            </w:pPr>
            <w:r w:rsidRPr="002D3252">
              <w:rPr>
                <w:rFonts w:ascii="Arial" w:eastAsia="Arial" w:hAnsi="Arial" w:cs="Arial"/>
                <w:sz w:val="20"/>
                <w:szCs w:val="20"/>
              </w:rPr>
              <w:t>Describing relevant implications</w:t>
            </w:r>
          </w:p>
          <w:p w14:paraId="08F1C8C5" w14:textId="77777777" w:rsidR="002D3252" w:rsidRPr="002D3252" w:rsidRDefault="002D3252" w:rsidP="002D3252">
            <w:pPr>
              <w:spacing w:before="40" w:after="40"/>
              <w:contextualSpacing w:val="0"/>
              <w:rPr>
                <w:rFonts w:ascii="Arial" w:eastAsia="Arial" w:hAnsi="Arial" w:cs="Arial"/>
                <w:b/>
                <w:sz w:val="20"/>
                <w:szCs w:val="20"/>
              </w:rPr>
            </w:pPr>
            <w:r w:rsidRPr="002D3252">
              <w:rPr>
                <w:rFonts w:ascii="Arial" w:eastAsia="Arial" w:hAnsi="Arial" w:cs="Arial"/>
                <w:b/>
                <w:sz w:val="20"/>
                <w:szCs w:val="20"/>
              </w:rPr>
              <w:t>For example (partial evidence):</w:t>
            </w:r>
          </w:p>
          <w:p w14:paraId="3EAFE563" w14:textId="77777777" w:rsidR="002D3252" w:rsidRPr="002D3252" w:rsidRDefault="002D3252" w:rsidP="002D3252">
            <w:pPr>
              <w:spacing w:after="40"/>
              <w:contextualSpacing w:val="0"/>
              <w:rPr>
                <w:rFonts w:ascii="Arial" w:eastAsia="Arial" w:hAnsi="Arial" w:cs="Arial"/>
                <w:sz w:val="20"/>
                <w:szCs w:val="20"/>
              </w:rPr>
            </w:pPr>
            <w:r w:rsidRPr="002D3252">
              <w:rPr>
                <w:rFonts w:ascii="Arial" w:eastAsia="Arial" w:hAnsi="Arial" w:cs="Arial"/>
                <w:sz w:val="20"/>
                <w:szCs w:val="20"/>
              </w:rPr>
              <w:t>The student describes what copyright is, and why they are not permitted to use copyrighted graphics in their outcome.</w:t>
            </w:r>
          </w:p>
          <w:p w14:paraId="7CFFED2A" w14:textId="77777777" w:rsidR="002D3252" w:rsidRPr="002D3252" w:rsidRDefault="002D3252" w:rsidP="002D3252">
            <w:pPr>
              <w:spacing w:after="40"/>
              <w:contextualSpacing w:val="0"/>
              <w:rPr>
                <w:rFonts w:ascii="Arial" w:eastAsia="Arial" w:hAnsi="Arial" w:cs="Arial"/>
                <w:sz w:val="20"/>
                <w:szCs w:val="20"/>
              </w:rPr>
            </w:pPr>
            <w:r w:rsidRPr="002D3252">
              <w:rPr>
                <w:rFonts w:ascii="Arial" w:eastAsia="Arial" w:hAnsi="Arial" w:cs="Arial"/>
                <w:sz w:val="20"/>
                <w:szCs w:val="20"/>
              </w:rPr>
              <w:t>They have described what usability is, and how colour contrast will affect the usability of their website.</w:t>
            </w:r>
          </w:p>
          <w:p w14:paraId="013A5B2C" w14:textId="77777777" w:rsidR="009074CB" w:rsidRDefault="009074CB">
            <w:pPr>
              <w:pStyle w:val="ListParagraph"/>
              <w:tabs>
                <w:tab w:val="left" w:pos="284"/>
              </w:tabs>
              <w:spacing w:before="40" w:after="40"/>
              <w:ind w:left="0"/>
              <w:contextualSpacing w:val="0"/>
              <w:rPr>
                <w:rFonts w:ascii="Arial" w:eastAsia="Arial" w:hAnsi="Arial" w:cs="Arial"/>
                <w:i/>
                <w:sz w:val="20"/>
                <w:szCs w:val="20"/>
                <w:highlight w:val="white"/>
              </w:rPr>
            </w:pPr>
          </w:p>
          <w:p w14:paraId="36C864A7" w14:textId="77777777" w:rsidR="009074CB" w:rsidRDefault="00B760BF">
            <w:pPr>
              <w:spacing w:before="40"/>
              <w:contextualSpacing w:val="0"/>
              <w:rPr>
                <w:rFonts w:ascii="Arial" w:eastAsia="Arial" w:hAnsi="Arial" w:cs="Arial"/>
                <w:sz w:val="20"/>
                <w:szCs w:val="20"/>
              </w:rPr>
            </w:pPr>
            <w:r>
              <w:rPr>
                <w:rFonts w:ascii="Arial" w:eastAsia="Arial" w:hAnsi="Arial" w:cs="Arial"/>
                <w:i/>
                <w:color w:val="FF0000"/>
                <w:sz w:val="20"/>
                <w:szCs w:val="20"/>
              </w:rPr>
              <w:t>The examples above are indicative samples only</w:t>
            </w:r>
            <w:r>
              <w:rPr>
                <w:rFonts w:ascii="Arial" w:eastAsia="Arial" w:hAnsi="Arial" w:cs="Arial"/>
                <w:sz w:val="20"/>
                <w:szCs w:val="20"/>
              </w:rPr>
              <w:t xml:space="preserve"> </w:t>
            </w:r>
          </w:p>
        </w:tc>
        <w:tc>
          <w:tcPr>
            <w:tcW w:w="482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40CA20F4" w14:textId="77777777" w:rsidR="002D3252" w:rsidRPr="002D3252" w:rsidRDefault="002D3252" w:rsidP="002D3252">
            <w:pPr>
              <w:spacing w:after="40"/>
              <w:contextualSpacing w:val="0"/>
              <w:rPr>
                <w:rFonts w:ascii="Arial" w:eastAsia="Arial" w:hAnsi="Arial" w:cs="Arial"/>
                <w:sz w:val="20"/>
                <w:szCs w:val="20"/>
              </w:rPr>
            </w:pPr>
            <w:r w:rsidRPr="002D3252">
              <w:rPr>
                <w:rFonts w:ascii="Arial" w:eastAsia="Arial" w:hAnsi="Arial" w:cs="Arial"/>
                <w:sz w:val="20"/>
                <w:szCs w:val="20"/>
              </w:rPr>
              <w:lastRenderedPageBreak/>
              <w:t>Develop an informed digital media outcome which involves:</w:t>
            </w:r>
          </w:p>
          <w:p w14:paraId="255EFE1E" w14:textId="77777777" w:rsidR="002D3252" w:rsidRPr="002D3252" w:rsidRDefault="002D3252" w:rsidP="002D3252">
            <w:pPr>
              <w:pStyle w:val="ListParagraph"/>
              <w:numPr>
                <w:ilvl w:val="0"/>
                <w:numId w:val="2"/>
              </w:numPr>
              <w:tabs>
                <w:tab w:val="left" w:pos="284"/>
              </w:tabs>
              <w:spacing w:before="40" w:after="40"/>
              <w:ind w:left="284" w:hanging="284"/>
              <w:contextualSpacing w:val="0"/>
              <w:rPr>
                <w:rFonts w:ascii="Arial" w:eastAsia="Arial" w:hAnsi="Arial" w:cs="Arial"/>
                <w:sz w:val="20"/>
                <w:szCs w:val="20"/>
                <w:highlight w:val="white"/>
              </w:rPr>
            </w:pPr>
            <w:r w:rsidRPr="002D3252">
              <w:rPr>
                <w:rFonts w:ascii="Arial" w:eastAsia="Arial" w:hAnsi="Arial" w:cs="Arial"/>
                <w:sz w:val="20"/>
                <w:szCs w:val="20"/>
                <w:highlight w:val="white"/>
              </w:rPr>
              <w:t>Using information from testing procedures to improve the quality of the outcome</w:t>
            </w:r>
          </w:p>
          <w:p w14:paraId="484797B2" w14:textId="77777777" w:rsidR="002D3252" w:rsidRPr="002D3252" w:rsidRDefault="002D3252" w:rsidP="002D3252">
            <w:pPr>
              <w:spacing w:before="40" w:after="40"/>
              <w:contextualSpacing w:val="0"/>
              <w:rPr>
                <w:rFonts w:ascii="Arial" w:eastAsia="Arial" w:hAnsi="Arial" w:cs="Arial"/>
                <w:b/>
                <w:sz w:val="20"/>
                <w:szCs w:val="20"/>
              </w:rPr>
            </w:pPr>
            <w:r w:rsidRPr="002D3252">
              <w:rPr>
                <w:rFonts w:ascii="Arial" w:eastAsia="Arial" w:hAnsi="Arial" w:cs="Arial"/>
                <w:b/>
                <w:sz w:val="20"/>
                <w:szCs w:val="20"/>
              </w:rPr>
              <w:t>For example (partial evidence):</w:t>
            </w:r>
          </w:p>
          <w:p w14:paraId="7D93567C" w14:textId="77777777" w:rsidR="002D3252" w:rsidRPr="002D3252" w:rsidRDefault="002D3252" w:rsidP="002D3252">
            <w:pPr>
              <w:numPr>
                <w:ilvl w:val="0"/>
                <w:numId w:val="12"/>
              </w:numPr>
              <w:spacing w:after="40"/>
              <w:contextualSpacing w:val="0"/>
              <w:rPr>
                <w:rFonts w:ascii="Arial" w:eastAsia="Arial" w:hAnsi="Arial" w:cs="Arial"/>
                <w:sz w:val="20"/>
                <w:szCs w:val="20"/>
              </w:rPr>
            </w:pPr>
            <w:r w:rsidRPr="002D3252">
              <w:rPr>
                <w:rFonts w:ascii="Arial" w:eastAsia="Arial" w:hAnsi="Arial" w:cs="Arial"/>
                <w:sz w:val="20"/>
                <w:szCs w:val="20"/>
              </w:rPr>
              <w:t xml:space="preserve">student tested readability and legibility of the text on the web pages with various font and colour pairings and </w:t>
            </w:r>
            <w:proofErr w:type="gramStart"/>
            <w:r w:rsidRPr="002D3252">
              <w:rPr>
                <w:rFonts w:ascii="Arial" w:eastAsia="Arial" w:hAnsi="Arial" w:cs="Arial"/>
                <w:sz w:val="20"/>
                <w:szCs w:val="20"/>
              </w:rPr>
              <w:t>made a selection</w:t>
            </w:r>
            <w:proofErr w:type="gramEnd"/>
            <w:r w:rsidRPr="002D3252">
              <w:rPr>
                <w:rFonts w:ascii="Arial" w:eastAsia="Arial" w:hAnsi="Arial" w:cs="Arial"/>
                <w:sz w:val="20"/>
                <w:szCs w:val="20"/>
              </w:rPr>
              <w:t xml:space="preserve"> based upon feedback and testing with a range of users.</w:t>
            </w:r>
          </w:p>
          <w:p w14:paraId="1869D68C" w14:textId="77777777" w:rsidR="002D3252" w:rsidRPr="002D3252" w:rsidRDefault="002D3252" w:rsidP="002D3252">
            <w:pPr>
              <w:numPr>
                <w:ilvl w:val="0"/>
                <w:numId w:val="12"/>
              </w:numPr>
              <w:spacing w:after="40"/>
              <w:contextualSpacing w:val="0"/>
              <w:rPr>
                <w:rFonts w:ascii="Arial" w:eastAsia="Arial" w:hAnsi="Arial" w:cs="Arial"/>
                <w:sz w:val="20"/>
                <w:szCs w:val="20"/>
              </w:rPr>
            </w:pPr>
            <w:r w:rsidRPr="002D3252">
              <w:rPr>
                <w:rFonts w:ascii="Arial" w:eastAsia="Arial" w:hAnsi="Arial" w:cs="Arial"/>
                <w:sz w:val="20"/>
                <w:szCs w:val="20"/>
              </w:rPr>
              <w:t>student tested the website on a range of browsers and found that it did not display properly in one of the browsers, so they researched a solution and updated their CSS.</w:t>
            </w:r>
          </w:p>
          <w:p w14:paraId="2F588A4F" w14:textId="77777777" w:rsidR="002D3252" w:rsidRPr="002D3252" w:rsidRDefault="002D3252" w:rsidP="002D3252">
            <w:pPr>
              <w:numPr>
                <w:ilvl w:val="0"/>
                <w:numId w:val="12"/>
              </w:numPr>
              <w:spacing w:after="40"/>
              <w:contextualSpacing w:val="0"/>
              <w:rPr>
                <w:rFonts w:ascii="Arial" w:eastAsia="Arial" w:hAnsi="Arial" w:cs="Arial"/>
                <w:sz w:val="20"/>
                <w:szCs w:val="20"/>
              </w:rPr>
            </w:pPr>
            <w:r w:rsidRPr="002D3252">
              <w:rPr>
                <w:rFonts w:ascii="Arial" w:eastAsia="Arial" w:hAnsi="Arial" w:cs="Arial"/>
                <w:sz w:val="20"/>
                <w:szCs w:val="20"/>
              </w:rPr>
              <w:t>Addressing relevant implications</w:t>
            </w:r>
          </w:p>
          <w:p w14:paraId="72BEBD2E" w14:textId="77777777" w:rsidR="002D3252" w:rsidRPr="002D3252" w:rsidRDefault="002D3252" w:rsidP="002D3252">
            <w:pPr>
              <w:spacing w:before="40" w:after="40"/>
              <w:contextualSpacing w:val="0"/>
              <w:rPr>
                <w:rFonts w:ascii="Arial" w:eastAsia="Arial" w:hAnsi="Arial" w:cs="Arial"/>
                <w:b/>
                <w:sz w:val="20"/>
                <w:szCs w:val="20"/>
              </w:rPr>
            </w:pPr>
            <w:r w:rsidRPr="002D3252">
              <w:rPr>
                <w:rFonts w:ascii="Arial" w:eastAsia="Arial" w:hAnsi="Arial" w:cs="Arial"/>
                <w:b/>
                <w:sz w:val="20"/>
                <w:szCs w:val="20"/>
              </w:rPr>
              <w:t>For example (partial evidence):</w:t>
            </w:r>
          </w:p>
          <w:p w14:paraId="1A6C8EAA" w14:textId="77777777" w:rsidR="002D3252" w:rsidRPr="002D3252" w:rsidRDefault="002D3252" w:rsidP="002D3252">
            <w:pPr>
              <w:numPr>
                <w:ilvl w:val="0"/>
                <w:numId w:val="13"/>
              </w:numPr>
              <w:spacing w:after="40"/>
              <w:contextualSpacing w:val="0"/>
              <w:rPr>
                <w:rFonts w:ascii="Arial" w:eastAsia="Arial" w:hAnsi="Arial" w:cs="Arial"/>
                <w:sz w:val="20"/>
                <w:szCs w:val="20"/>
              </w:rPr>
            </w:pPr>
            <w:r w:rsidRPr="002D3252">
              <w:rPr>
                <w:rFonts w:ascii="Arial" w:eastAsia="Arial" w:hAnsi="Arial" w:cs="Arial"/>
                <w:sz w:val="20"/>
                <w:szCs w:val="20"/>
              </w:rPr>
              <w:t xml:space="preserve">The student has addressed social implications by speaking to some local community members to determine how they used the local water way and has included this </w:t>
            </w:r>
            <w:proofErr w:type="gramStart"/>
            <w:r w:rsidRPr="002D3252">
              <w:rPr>
                <w:rFonts w:ascii="Arial" w:eastAsia="Arial" w:hAnsi="Arial" w:cs="Arial"/>
                <w:sz w:val="20"/>
                <w:szCs w:val="20"/>
              </w:rPr>
              <w:t>in</w:t>
            </w:r>
            <w:proofErr w:type="gramEnd"/>
            <w:r w:rsidRPr="002D3252">
              <w:rPr>
                <w:rFonts w:ascii="Arial" w:eastAsia="Arial" w:hAnsi="Arial" w:cs="Arial"/>
                <w:sz w:val="20"/>
                <w:szCs w:val="20"/>
              </w:rPr>
              <w:t xml:space="preserve"> the website.</w:t>
            </w:r>
          </w:p>
          <w:p w14:paraId="51A9DA76" w14:textId="77777777" w:rsidR="002D3252" w:rsidRPr="002D3252" w:rsidRDefault="002D3252" w:rsidP="002D3252">
            <w:pPr>
              <w:numPr>
                <w:ilvl w:val="0"/>
                <w:numId w:val="13"/>
              </w:numPr>
              <w:spacing w:after="40"/>
              <w:contextualSpacing w:val="0"/>
              <w:rPr>
                <w:rFonts w:ascii="Arial" w:eastAsia="Arial" w:hAnsi="Arial" w:cs="Arial"/>
                <w:sz w:val="20"/>
                <w:szCs w:val="20"/>
              </w:rPr>
            </w:pPr>
            <w:r w:rsidRPr="002D3252">
              <w:rPr>
                <w:rFonts w:ascii="Arial" w:eastAsia="Arial" w:hAnsi="Arial" w:cs="Arial"/>
                <w:sz w:val="20"/>
                <w:szCs w:val="20"/>
              </w:rPr>
              <w:t xml:space="preserve">They have further addressed cultural issues by ensuring that all local place names are spelled </w:t>
            </w:r>
            <w:proofErr w:type="gramStart"/>
            <w:r w:rsidRPr="002D3252">
              <w:rPr>
                <w:rFonts w:ascii="Arial" w:eastAsia="Arial" w:hAnsi="Arial" w:cs="Arial"/>
                <w:sz w:val="20"/>
                <w:szCs w:val="20"/>
              </w:rPr>
              <w:t>correctly</w:t>
            </w:r>
            <w:proofErr w:type="gramEnd"/>
            <w:r w:rsidRPr="002D3252">
              <w:rPr>
                <w:rFonts w:ascii="Arial" w:eastAsia="Arial" w:hAnsi="Arial" w:cs="Arial"/>
                <w:sz w:val="20"/>
                <w:szCs w:val="20"/>
              </w:rPr>
              <w:t xml:space="preserve"> and they have used the correct HTML codes to display macrons correctly.</w:t>
            </w:r>
          </w:p>
          <w:p w14:paraId="7C2EBE60" w14:textId="77777777" w:rsidR="002D3252" w:rsidRPr="002D3252" w:rsidRDefault="002D3252" w:rsidP="002D3252">
            <w:pPr>
              <w:numPr>
                <w:ilvl w:val="0"/>
                <w:numId w:val="13"/>
              </w:numPr>
              <w:spacing w:after="40"/>
              <w:contextualSpacing w:val="0"/>
              <w:rPr>
                <w:rFonts w:ascii="Arial" w:eastAsia="Arial" w:hAnsi="Arial" w:cs="Arial"/>
                <w:sz w:val="20"/>
                <w:szCs w:val="20"/>
              </w:rPr>
            </w:pPr>
            <w:r w:rsidRPr="002D3252">
              <w:rPr>
                <w:rFonts w:ascii="Arial" w:eastAsia="Arial" w:hAnsi="Arial" w:cs="Arial"/>
                <w:sz w:val="20"/>
                <w:szCs w:val="20"/>
              </w:rPr>
              <w:t>They have addressed usability by ensuring that the website will display properly on different browsers and devices.</w:t>
            </w:r>
          </w:p>
          <w:p w14:paraId="284A5D17" w14:textId="77777777" w:rsidR="002D3252" w:rsidRPr="002D3252" w:rsidRDefault="002D3252" w:rsidP="002D3252">
            <w:pPr>
              <w:spacing w:after="40"/>
              <w:contextualSpacing w:val="0"/>
              <w:rPr>
                <w:rFonts w:ascii="Arial" w:eastAsia="Arial" w:hAnsi="Arial" w:cs="Arial"/>
                <w:sz w:val="20"/>
                <w:szCs w:val="20"/>
              </w:rPr>
            </w:pPr>
            <w:r w:rsidRPr="002D3252">
              <w:rPr>
                <w:rFonts w:ascii="Arial" w:eastAsia="Arial" w:hAnsi="Arial" w:cs="Arial"/>
                <w:sz w:val="20"/>
                <w:szCs w:val="20"/>
              </w:rPr>
              <w:t>Use basic iterative processes to develop an informed digital outcome which involves:</w:t>
            </w:r>
          </w:p>
          <w:p w14:paraId="47E20AB4" w14:textId="77777777" w:rsidR="002D3252" w:rsidRPr="002D3252" w:rsidRDefault="002D3252" w:rsidP="002D3252">
            <w:pPr>
              <w:pStyle w:val="ListParagraph"/>
              <w:numPr>
                <w:ilvl w:val="0"/>
                <w:numId w:val="2"/>
              </w:numPr>
              <w:tabs>
                <w:tab w:val="left" w:pos="284"/>
              </w:tabs>
              <w:spacing w:before="40" w:after="40"/>
              <w:ind w:left="284" w:hanging="284"/>
              <w:contextualSpacing w:val="0"/>
              <w:rPr>
                <w:rFonts w:ascii="Arial" w:eastAsia="Arial" w:hAnsi="Arial" w:cs="Arial"/>
                <w:sz w:val="20"/>
                <w:szCs w:val="20"/>
                <w:highlight w:val="white"/>
              </w:rPr>
            </w:pPr>
            <w:r w:rsidRPr="002D3252">
              <w:rPr>
                <w:rFonts w:ascii="Arial" w:eastAsia="Arial" w:hAnsi="Arial" w:cs="Arial"/>
                <w:sz w:val="20"/>
                <w:szCs w:val="20"/>
                <w:highlight w:val="white"/>
              </w:rPr>
              <w:t xml:space="preserve">Using information from testing and trialling to </w:t>
            </w:r>
            <w:r w:rsidRPr="002D3252">
              <w:rPr>
                <w:rFonts w:ascii="Arial" w:eastAsia="Arial" w:hAnsi="Arial" w:cs="Arial"/>
                <w:sz w:val="20"/>
                <w:szCs w:val="20"/>
                <w:highlight w:val="white"/>
              </w:rPr>
              <w:lastRenderedPageBreak/>
              <w:t>improve the outcome</w:t>
            </w:r>
          </w:p>
          <w:p w14:paraId="45C182F1" w14:textId="77777777" w:rsidR="002D3252" w:rsidRPr="002D3252" w:rsidRDefault="002D3252" w:rsidP="004810FA">
            <w:pPr>
              <w:spacing w:before="40" w:after="40"/>
              <w:contextualSpacing w:val="0"/>
              <w:rPr>
                <w:rFonts w:ascii="Arial" w:eastAsia="Arial" w:hAnsi="Arial" w:cs="Arial"/>
                <w:b/>
                <w:sz w:val="20"/>
                <w:szCs w:val="20"/>
              </w:rPr>
            </w:pPr>
            <w:r w:rsidRPr="004810FA">
              <w:rPr>
                <w:rFonts w:ascii="Arial" w:eastAsia="Arial" w:hAnsi="Arial" w:cs="Arial"/>
                <w:b/>
                <w:sz w:val="20"/>
                <w:szCs w:val="20"/>
              </w:rPr>
              <w:t>For example (partial evidence):</w:t>
            </w:r>
          </w:p>
          <w:p w14:paraId="2BC93271" w14:textId="77777777" w:rsidR="002D3252" w:rsidRPr="002D3252" w:rsidRDefault="002D3252" w:rsidP="004810FA">
            <w:pPr>
              <w:numPr>
                <w:ilvl w:val="0"/>
                <w:numId w:val="14"/>
              </w:numPr>
              <w:spacing w:after="40"/>
              <w:contextualSpacing w:val="0"/>
              <w:rPr>
                <w:rFonts w:ascii="Arial" w:eastAsia="Arial" w:hAnsi="Arial" w:cs="Arial"/>
                <w:sz w:val="20"/>
                <w:szCs w:val="20"/>
              </w:rPr>
            </w:pPr>
            <w:r w:rsidRPr="002D3252">
              <w:rPr>
                <w:rFonts w:ascii="Arial" w:eastAsia="Arial" w:hAnsi="Arial" w:cs="Arial"/>
                <w:sz w:val="20"/>
                <w:szCs w:val="20"/>
              </w:rPr>
              <w:t>student provides screen shots with a brief annotation that shows the improvements in readability that were made after changing the font face, colour and size.</w:t>
            </w:r>
          </w:p>
          <w:p w14:paraId="60A0D930" w14:textId="77777777" w:rsidR="002D3252" w:rsidRPr="002D3252" w:rsidRDefault="002D3252" w:rsidP="004810FA">
            <w:pPr>
              <w:numPr>
                <w:ilvl w:val="0"/>
                <w:numId w:val="14"/>
              </w:numPr>
              <w:spacing w:after="40"/>
              <w:contextualSpacing w:val="0"/>
              <w:rPr>
                <w:rFonts w:ascii="Arial" w:eastAsia="Arial" w:hAnsi="Arial" w:cs="Arial"/>
                <w:sz w:val="20"/>
                <w:szCs w:val="20"/>
              </w:rPr>
            </w:pPr>
            <w:r w:rsidRPr="002D3252">
              <w:rPr>
                <w:rFonts w:ascii="Arial" w:eastAsia="Arial" w:hAnsi="Arial" w:cs="Arial"/>
                <w:sz w:val="20"/>
                <w:szCs w:val="20"/>
              </w:rPr>
              <w:t>also provide a short video to demonstrate improved functionality after correcting a broken link in their website navigation.</w:t>
            </w:r>
          </w:p>
          <w:p w14:paraId="15B8F2DD" w14:textId="77777777" w:rsidR="002D3252" w:rsidRPr="002D3252" w:rsidRDefault="002D3252" w:rsidP="004810FA">
            <w:pPr>
              <w:numPr>
                <w:ilvl w:val="0"/>
                <w:numId w:val="14"/>
              </w:numPr>
              <w:spacing w:after="40"/>
              <w:contextualSpacing w:val="0"/>
              <w:rPr>
                <w:rFonts w:ascii="Arial" w:eastAsia="Arial" w:hAnsi="Arial" w:cs="Arial"/>
                <w:sz w:val="20"/>
                <w:szCs w:val="20"/>
              </w:rPr>
            </w:pPr>
            <w:r w:rsidRPr="002D3252">
              <w:rPr>
                <w:rFonts w:ascii="Arial" w:eastAsia="Arial" w:hAnsi="Arial" w:cs="Arial"/>
                <w:sz w:val="20"/>
                <w:szCs w:val="20"/>
              </w:rPr>
              <w:t>Trialling multiple components and/or techniques and selecting the most suitable</w:t>
            </w:r>
          </w:p>
          <w:p w14:paraId="7349B564" w14:textId="77777777" w:rsidR="002D3252" w:rsidRPr="002D3252" w:rsidRDefault="002D3252" w:rsidP="004810FA">
            <w:pPr>
              <w:spacing w:before="40" w:after="40"/>
              <w:contextualSpacing w:val="0"/>
              <w:rPr>
                <w:rFonts w:ascii="Arial" w:eastAsia="Arial" w:hAnsi="Arial" w:cs="Arial"/>
                <w:b/>
                <w:sz w:val="20"/>
                <w:szCs w:val="20"/>
              </w:rPr>
            </w:pPr>
            <w:r w:rsidRPr="004810FA">
              <w:rPr>
                <w:rFonts w:ascii="Arial" w:eastAsia="Arial" w:hAnsi="Arial" w:cs="Arial"/>
                <w:b/>
                <w:sz w:val="20"/>
                <w:szCs w:val="20"/>
              </w:rPr>
              <w:t>For example (partial evidence):</w:t>
            </w:r>
          </w:p>
          <w:p w14:paraId="6DC0A480" w14:textId="77777777" w:rsidR="002D3252" w:rsidRPr="002D3252" w:rsidRDefault="002D3252" w:rsidP="004810FA">
            <w:pPr>
              <w:numPr>
                <w:ilvl w:val="0"/>
                <w:numId w:val="15"/>
              </w:numPr>
              <w:spacing w:after="40"/>
              <w:contextualSpacing w:val="0"/>
              <w:rPr>
                <w:rFonts w:ascii="Arial" w:eastAsia="Arial" w:hAnsi="Arial" w:cs="Arial"/>
                <w:sz w:val="20"/>
                <w:szCs w:val="20"/>
              </w:rPr>
            </w:pPr>
            <w:r w:rsidRPr="002D3252">
              <w:rPr>
                <w:rFonts w:ascii="Arial" w:eastAsia="Arial" w:hAnsi="Arial" w:cs="Arial"/>
                <w:sz w:val="20"/>
                <w:szCs w:val="20"/>
              </w:rPr>
              <w:t>student trials two different navigation options for their website and selects the choice that does not cause functionality issues on touch screen devices.</w:t>
            </w:r>
          </w:p>
          <w:p w14:paraId="1273C75A" w14:textId="77777777" w:rsidR="002D3252" w:rsidRPr="002D3252" w:rsidRDefault="002D3252" w:rsidP="004810FA">
            <w:pPr>
              <w:numPr>
                <w:ilvl w:val="0"/>
                <w:numId w:val="15"/>
              </w:numPr>
              <w:spacing w:after="40"/>
              <w:contextualSpacing w:val="0"/>
              <w:rPr>
                <w:rFonts w:ascii="Arial" w:eastAsia="Arial" w:hAnsi="Arial" w:cs="Arial"/>
                <w:sz w:val="20"/>
                <w:szCs w:val="20"/>
              </w:rPr>
            </w:pPr>
            <w:r w:rsidRPr="002D3252">
              <w:rPr>
                <w:rFonts w:ascii="Arial" w:eastAsia="Arial" w:hAnsi="Arial" w:cs="Arial"/>
                <w:sz w:val="20"/>
                <w:szCs w:val="20"/>
              </w:rPr>
              <w:t>student exports their graphics into two different file formats and resolutions and selects the one that improves scalability and loading time.</w:t>
            </w:r>
          </w:p>
          <w:p w14:paraId="7EB37D1E" w14:textId="77777777" w:rsidR="002D3252" w:rsidRPr="002D3252" w:rsidRDefault="002D3252" w:rsidP="004810FA">
            <w:pPr>
              <w:numPr>
                <w:ilvl w:val="0"/>
                <w:numId w:val="15"/>
              </w:numPr>
              <w:spacing w:after="40"/>
              <w:contextualSpacing w:val="0"/>
              <w:rPr>
                <w:rFonts w:ascii="Arial" w:eastAsia="Arial" w:hAnsi="Arial" w:cs="Arial"/>
                <w:sz w:val="20"/>
                <w:szCs w:val="20"/>
              </w:rPr>
            </w:pPr>
            <w:r w:rsidRPr="002D3252">
              <w:rPr>
                <w:rFonts w:ascii="Arial" w:eastAsia="Arial" w:hAnsi="Arial" w:cs="Arial"/>
                <w:sz w:val="20"/>
                <w:szCs w:val="20"/>
              </w:rPr>
              <w:t>Addressing the relevant implications</w:t>
            </w:r>
          </w:p>
          <w:p w14:paraId="46D3D54B" w14:textId="77777777" w:rsidR="002D3252" w:rsidRPr="002D3252" w:rsidRDefault="002D3252" w:rsidP="004810FA">
            <w:pPr>
              <w:spacing w:before="40" w:after="40"/>
              <w:contextualSpacing w:val="0"/>
              <w:rPr>
                <w:rFonts w:ascii="Arial" w:eastAsia="Arial" w:hAnsi="Arial" w:cs="Arial"/>
                <w:b/>
                <w:sz w:val="20"/>
                <w:szCs w:val="20"/>
              </w:rPr>
            </w:pPr>
            <w:r w:rsidRPr="004810FA">
              <w:rPr>
                <w:rFonts w:ascii="Arial" w:eastAsia="Arial" w:hAnsi="Arial" w:cs="Arial"/>
                <w:b/>
                <w:sz w:val="20"/>
                <w:szCs w:val="20"/>
              </w:rPr>
              <w:t>For example (partial evidence):</w:t>
            </w:r>
          </w:p>
          <w:p w14:paraId="47AA7F94" w14:textId="77777777" w:rsidR="002D3252" w:rsidRPr="002D3252" w:rsidRDefault="002D3252" w:rsidP="004810FA">
            <w:pPr>
              <w:spacing w:after="40"/>
              <w:contextualSpacing w:val="0"/>
              <w:rPr>
                <w:rFonts w:ascii="Arial" w:eastAsia="Arial" w:hAnsi="Arial" w:cs="Arial"/>
                <w:sz w:val="20"/>
                <w:szCs w:val="20"/>
              </w:rPr>
            </w:pPr>
            <w:r w:rsidRPr="002D3252">
              <w:rPr>
                <w:rFonts w:ascii="Arial" w:eastAsia="Arial" w:hAnsi="Arial" w:cs="Arial"/>
                <w:sz w:val="20"/>
                <w:szCs w:val="20"/>
              </w:rPr>
              <w:t xml:space="preserve">The student has addressed social implications by speaking to some local community members to determine how they used the local water way and has included this </w:t>
            </w:r>
            <w:proofErr w:type="gramStart"/>
            <w:r w:rsidRPr="002D3252">
              <w:rPr>
                <w:rFonts w:ascii="Arial" w:eastAsia="Arial" w:hAnsi="Arial" w:cs="Arial"/>
                <w:sz w:val="20"/>
                <w:szCs w:val="20"/>
              </w:rPr>
              <w:t>in</w:t>
            </w:r>
            <w:proofErr w:type="gramEnd"/>
            <w:r w:rsidRPr="002D3252">
              <w:rPr>
                <w:rFonts w:ascii="Arial" w:eastAsia="Arial" w:hAnsi="Arial" w:cs="Arial"/>
                <w:sz w:val="20"/>
                <w:szCs w:val="20"/>
              </w:rPr>
              <w:t xml:space="preserve"> the website.</w:t>
            </w:r>
          </w:p>
          <w:p w14:paraId="72ED28BB" w14:textId="77777777" w:rsidR="002D3252" w:rsidRPr="002D3252" w:rsidRDefault="002D3252" w:rsidP="004810FA">
            <w:pPr>
              <w:spacing w:after="40"/>
              <w:contextualSpacing w:val="0"/>
              <w:rPr>
                <w:rFonts w:ascii="Arial" w:eastAsia="Arial" w:hAnsi="Arial" w:cs="Arial"/>
                <w:sz w:val="20"/>
                <w:szCs w:val="20"/>
              </w:rPr>
            </w:pPr>
            <w:r w:rsidRPr="002D3252">
              <w:rPr>
                <w:rFonts w:ascii="Arial" w:eastAsia="Arial" w:hAnsi="Arial" w:cs="Arial"/>
                <w:sz w:val="20"/>
                <w:szCs w:val="20"/>
              </w:rPr>
              <w:t>The student addresses that fact that it is unethical to use copyrighted graphics by taking their own photos for the outcome. They mark these as copyright to ensure users know who owns the IP.</w:t>
            </w:r>
          </w:p>
          <w:p w14:paraId="0F407138" w14:textId="77777777" w:rsidR="002D3252" w:rsidRPr="002D3252" w:rsidRDefault="002D3252" w:rsidP="004810FA">
            <w:pPr>
              <w:spacing w:after="40"/>
              <w:contextualSpacing w:val="0"/>
              <w:rPr>
                <w:rFonts w:ascii="Arial" w:eastAsia="Arial" w:hAnsi="Arial" w:cs="Arial"/>
                <w:sz w:val="20"/>
                <w:szCs w:val="20"/>
              </w:rPr>
            </w:pPr>
            <w:r w:rsidRPr="002D3252">
              <w:rPr>
                <w:rFonts w:ascii="Arial" w:eastAsia="Arial" w:hAnsi="Arial" w:cs="Arial"/>
                <w:sz w:val="20"/>
                <w:szCs w:val="20"/>
              </w:rPr>
              <w:t xml:space="preserve">They have addressed usability and aesthetic considerations through testing </w:t>
            </w:r>
            <w:r w:rsidR="004810FA">
              <w:rPr>
                <w:rFonts w:ascii="Arial" w:eastAsia="Arial" w:hAnsi="Arial" w:cs="Arial"/>
                <w:sz w:val="20"/>
                <w:szCs w:val="20"/>
              </w:rPr>
              <w:t xml:space="preserve">their font choice, </w:t>
            </w:r>
            <w:r w:rsidRPr="002D3252">
              <w:rPr>
                <w:rFonts w:ascii="Arial" w:eastAsia="Arial" w:hAnsi="Arial" w:cs="Arial"/>
                <w:sz w:val="20"/>
                <w:szCs w:val="20"/>
              </w:rPr>
              <w:t>colour and size with a range of end users. </w:t>
            </w:r>
          </w:p>
          <w:p w14:paraId="36441862" w14:textId="77777777" w:rsidR="00202775" w:rsidRDefault="00202775" w:rsidP="00444C0B">
            <w:pPr>
              <w:spacing w:before="40" w:after="40"/>
              <w:contextualSpacing w:val="0"/>
              <w:rPr>
                <w:rFonts w:ascii="Arial" w:eastAsia="Arial" w:hAnsi="Arial" w:cs="Arial"/>
                <w:i/>
                <w:color w:val="FF0000"/>
                <w:sz w:val="20"/>
                <w:szCs w:val="20"/>
              </w:rPr>
            </w:pPr>
          </w:p>
          <w:p w14:paraId="6D68336D" w14:textId="77777777" w:rsidR="00BD0735" w:rsidRDefault="00B760BF" w:rsidP="00444C0B">
            <w:pPr>
              <w:spacing w:before="40" w:after="40"/>
              <w:contextualSpacing w:val="0"/>
              <w:rPr>
                <w:rFonts w:ascii="Arial" w:eastAsia="Arial" w:hAnsi="Arial" w:cs="Arial"/>
                <w:i/>
                <w:color w:val="FF0000"/>
                <w:sz w:val="20"/>
                <w:szCs w:val="20"/>
              </w:rPr>
            </w:pPr>
            <w:r>
              <w:rPr>
                <w:rFonts w:ascii="Arial" w:eastAsia="Arial" w:hAnsi="Arial" w:cs="Arial"/>
                <w:i/>
                <w:color w:val="FF0000"/>
                <w:sz w:val="20"/>
                <w:szCs w:val="20"/>
              </w:rPr>
              <w:t>The examples above are indicative samples only</w:t>
            </w:r>
          </w:p>
        </w:tc>
        <w:tc>
          <w:tcPr>
            <w:tcW w:w="4677"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5189D5E8" w14:textId="77777777" w:rsidR="004810FA" w:rsidRPr="004810FA" w:rsidRDefault="004810FA" w:rsidP="004810FA">
            <w:pPr>
              <w:spacing w:after="40"/>
              <w:contextualSpacing w:val="0"/>
              <w:rPr>
                <w:rFonts w:ascii="Arial" w:eastAsia="Arial" w:hAnsi="Arial" w:cs="Arial"/>
                <w:sz w:val="20"/>
                <w:szCs w:val="20"/>
              </w:rPr>
            </w:pPr>
            <w:r w:rsidRPr="004810FA">
              <w:rPr>
                <w:rFonts w:ascii="Arial" w:eastAsia="Arial" w:hAnsi="Arial" w:cs="Arial"/>
                <w:sz w:val="20"/>
                <w:szCs w:val="20"/>
              </w:rPr>
              <w:lastRenderedPageBreak/>
              <w:t>Develop a refined digital media outcome which involves:</w:t>
            </w:r>
          </w:p>
          <w:p w14:paraId="2FE0021E" w14:textId="77777777" w:rsidR="004810FA" w:rsidRPr="004810FA" w:rsidRDefault="004810FA" w:rsidP="004810FA">
            <w:pPr>
              <w:pStyle w:val="ListParagraph"/>
              <w:numPr>
                <w:ilvl w:val="0"/>
                <w:numId w:val="2"/>
              </w:numPr>
              <w:tabs>
                <w:tab w:val="left" w:pos="284"/>
              </w:tabs>
              <w:spacing w:before="40" w:after="40"/>
              <w:ind w:left="284" w:hanging="284"/>
              <w:contextualSpacing w:val="0"/>
              <w:rPr>
                <w:rFonts w:ascii="Arial" w:eastAsia="Arial" w:hAnsi="Arial" w:cs="Arial"/>
                <w:sz w:val="20"/>
                <w:szCs w:val="20"/>
                <w:highlight w:val="white"/>
              </w:rPr>
            </w:pPr>
            <w:r w:rsidRPr="004810FA">
              <w:rPr>
                <w:rFonts w:ascii="Arial" w:eastAsia="Arial" w:hAnsi="Arial" w:cs="Arial"/>
                <w:sz w:val="20"/>
                <w:szCs w:val="20"/>
                <w:highlight w:val="white"/>
              </w:rPr>
              <w:t>Demonstrating iterative improvement throughout the design, development and testing process</w:t>
            </w:r>
          </w:p>
          <w:p w14:paraId="3FBE14C3" w14:textId="77777777" w:rsidR="004810FA" w:rsidRPr="004810FA" w:rsidRDefault="004810FA" w:rsidP="004810FA">
            <w:pPr>
              <w:spacing w:before="40" w:after="40"/>
              <w:contextualSpacing w:val="0"/>
              <w:rPr>
                <w:rFonts w:ascii="Arial" w:eastAsia="Arial" w:hAnsi="Arial" w:cs="Arial"/>
                <w:b/>
                <w:sz w:val="20"/>
                <w:szCs w:val="20"/>
              </w:rPr>
            </w:pPr>
            <w:r w:rsidRPr="004810FA">
              <w:rPr>
                <w:rFonts w:ascii="Arial" w:eastAsia="Arial" w:hAnsi="Arial" w:cs="Arial"/>
                <w:b/>
                <w:sz w:val="20"/>
                <w:szCs w:val="20"/>
              </w:rPr>
              <w:t>For example (partial evidence):</w:t>
            </w:r>
          </w:p>
          <w:p w14:paraId="7A2F4AD6" w14:textId="77777777" w:rsidR="004810FA" w:rsidRPr="004810FA" w:rsidRDefault="004810FA" w:rsidP="004810FA">
            <w:pPr>
              <w:spacing w:after="40"/>
              <w:contextualSpacing w:val="0"/>
              <w:rPr>
                <w:rFonts w:ascii="Arial" w:eastAsia="Arial" w:hAnsi="Arial" w:cs="Arial"/>
                <w:sz w:val="20"/>
                <w:szCs w:val="20"/>
              </w:rPr>
            </w:pPr>
            <w:r w:rsidRPr="004810FA">
              <w:rPr>
                <w:rFonts w:ascii="Arial" w:eastAsia="Arial" w:hAnsi="Arial" w:cs="Arial"/>
                <w:sz w:val="20"/>
                <w:szCs w:val="20"/>
              </w:rPr>
              <w:t>The student has iteratively improved through cyclic improvement their planned navigation menu after testing with users and across a range of devices.</w:t>
            </w:r>
          </w:p>
          <w:p w14:paraId="0356F752" w14:textId="77777777" w:rsidR="004810FA" w:rsidRPr="004810FA" w:rsidRDefault="004810FA" w:rsidP="004810FA">
            <w:pPr>
              <w:spacing w:after="40"/>
              <w:contextualSpacing w:val="0"/>
              <w:rPr>
                <w:rFonts w:ascii="Arial" w:eastAsia="Arial" w:hAnsi="Arial" w:cs="Arial"/>
                <w:sz w:val="20"/>
                <w:szCs w:val="20"/>
              </w:rPr>
            </w:pPr>
            <w:r w:rsidRPr="004810FA">
              <w:rPr>
                <w:rFonts w:ascii="Arial" w:eastAsia="Arial" w:hAnsi="Arial" w:cs="Arial"/>
                <w:sz w:val="20"/>
                <w:szCs w:val="20"/>
              </w:rPr>
              <w:t>They also improved elements of the layout and information after final testing and feedback from the local community.</w:t>
            </w:r>
          </w:p>
          <w:p w14:paraId="3A5AB6C4" w14:textId="77777777" w:rsidR="004810FA" w:rsidRPr="004810FA" w:rsidRDefault="004810FA" w:rsidP="004810FA">
            <w:pPr>
              <w:pStyle w:val="ListParagraph"/>
              <w:numPr>
                <w:ilvl w:val="0"/>
                <w:numId w:val="2"/>
              </w:numPr>
              <w:tabs>
                <w:tab w:val="left" w:pos="284"/>
              </w:tabs>
              <w:spacing w:before="40" w:after="40"/>
              <w:ind w:left="284" w:hanging="284"/>
              <w:contextualSpacing w:val="0"/>
              <w:rPr>
                <w:rFonts w:ascii="Arial" w:eastAsia="Arial" w:hAnsi="Arial" w:cs="Arial"/>
                <w:sz w:val="20"/>
                <w:szCs w:val="20"/>
                <w:highlight w:val="white"/>
              </w:rPr>
            </w:pPr>
            <w:r w:rsidRPr="004810FA">
              <w:rPr>
                <w:rFonts w:ascii="Arial" w:eastAsia="Arial" w:hAnsi="Arial" w:cs="Arial"/>
                <w:sz w:val="20"/>
                <w:szCs w:val="20"/>
                <w:highlight w:val="white"/>
              </w:rPr>
              <w:t>Applying design elements effectively</w:t>
            </w:r>
          </w:p>
          <w:p w14:paraId="45225CF6" w14:textId="77777777" w:rsidR="004810FA" w:rsidRPr="004810FA" w:rsidRDefault="004810FA" w:rsidP="004810FA">
            <w:pPr>
              <w:spacing w:before="40" w:after="40"/>
              <w:contextualSpacing w:val="0"/>
              <w:rPr>
                <w:rFonts w:ascii="Arial" w:eastAsia="Arial" w:hAnsi="Arial" w:cs="Arial"/>
                <w:b/>
                <w:sz w:val="20"/>
                <w:szCs w:val="20"/>
              </w:rPr>
            </w:pPr>
            <w:r w:rsidRPr="004810FA">
              <w:rPr>
                <w:rFonts w:ascii="Arial" w:eastAsia="Arial" w:hAnsi="Arial" w:cs="Arial"/>
                <w:b/>
                <w:sz w:val="20"/>
                <w:szCs w:val="20"/>
              </w:rPr>
              <w:t>For example (partial evidence):</w:t>
            </w:r>
          </w:p>
          <w:p w14:paraId="52552873" w14:textId="77777777" w:rsidR="004810FA" w:rsidRPr="004810FA" w:rsidRDefault="004810FA" w:rsidP="004810FA">
            <w:pPr>
              <w:spacing w:after="40"/>
              <w:contextualSpacing w:val="0"/>
              <w:rPr>
                <w:rFonts w:ascii="Arial" w:eastAsia="Arial" w:hAnsi="Arial" w:cs="Arial"/>
                <w:sz w:val="20"/>
                <w:szCs w:val="20"/>
              </w:rPr>
            </w:pPr>
            <w:r w:rsidRPr="004810FA">
              <w:rPr>
                <w:rFonts w:ascii="Arial" w:eastAsia="Arial" w:hAnsi="Arial" w:cs="Arial"/>
                <w:sz w:val="20"/>
                <w:szCs w:val="20"/>
              </w:rPr>
              <w:t>The student has used suitable and consistent colour schemes, fonts and layouts and as a result the website has good usability features. It is easy to navigate and the images load quickly.</w:t>
            </w:r>
          </w:p>
          <w:p w14:paraId="27FDB0E0" w14:textId="77777777" w:rsidR="004810FA" w:rsidRPr="004810FA" w:rsidRDefault="004810FA" w:rsidP="004810FA">
            <w:pPr>
              <w:widowControl/>
              <w:shd w:val="clear" w:color="auto" w:fill="FFFFFF"/>
              <w:rPr>
                <w:rFonts w:ascii="Times New Roman" w:eastAsia="Times New Roman" w:hAnsi="Times New Roman" w:cs="Times New Roman"/>
                <w:color w:val="29333D"/>
                <w:sz w:val="27"/>
                <w:szCs w:val="27"/>
              </w:rPr>
            </w:pPr>
          </w:p>
          <w:p w14:paraId="4A7746D5" w14:textId="77777777" w:rsidR="004810FA" w:rsidRPr="004810FA" w:rsidRDefault="004810FA" w:rsidP="004810FA">
            <w:pPr>
              <w:spacing w:after="40"/>
              <w:contextualSpacing w:val="0"/>
              <w:rPr>
                <w:rFonts w:ascii="Arial" w:eastAsia="Arial" w:hAnsi="Arial" w:cs="Arial"/>
                <w:sz w:val="20"/>
                <w:szCs w:val="20"/>
              </w:rPr>
            </w:pPr>
            <w:r w:rsidRPr="004810FA">
              <w:rPr>
                <w:rFonts w:ascii="Arial" w:eastAsia="Arial" w:hAnsi="Arial" w:cs="Arial"/>
                <w:sz w:val="20"/>
                <w:szCs w:val="20"/>
              </w:rPr>
              <w:t>Use basic iterative processes to develop a refined digital outcome which involves:</w:t>
            </w:r>
          </w:p>
          <w:p w14:paraId="5CE541D4" w14:textId="77777777" w:rsidR="004810FA" w:rsidRPr="004810FA" w:rsidRDefault="004810FA" w:rsidP="004810FA">
            <w:pPr>
              <w:pStyle w:val="ListParagraph"/>
              <w:numPr>
                <w:ilvl w:val="0"/>
                <w:numId w:val="2"/>
              </w:numPr>
              <w:tabs>
                <w:tab w:val="left" w:pos="284"/>
              </w:tabs>
              <w:spacing w:before="40" w:after="40"/>
              <w:ind w:left="284" w:hanging="284"/>
              <w:contextualSpacing w:val="0"/>
              <w:rPr>
                <w:rFonts w:ascii="Arial" w:eastAsia="Arial" w:hAnsi="Arial" w:cs="Arial"/>
                <w:sz w:val="20"/>
                <w:szCs w:val="20"/>
                <w:highlight w:val="white"/>
              </w:rPr>
            </w:pPr>
            <w:r w:rsidRPr="004810FA">
              <w:rPr>
                <w:rFonts w:ascii="Arial" w:eastAsia="Arial" w:hAnsi="Arial" w:cs="Arial"/>
                <w:sz w:val="20"/>
                <w:szCs w:val="20"/>
                <w:highlight w:val="white"/>
              </w:rPr>
              <w:t>applying information from the planning, testing and trialling of components to develop a high-quality outcome</w:t>
            </w:r>
          </w:p>
          <w:p w14:paraId="621B43CC" w14:textId="77777777" w:rsidR="004810FA" w:rsidRPr="004810FA" w:rsidRDefault="004810FA" w:rsidP="004810FA">
            <w:pPr>
              <w:spacing w:before="40" w:after="40"/>
              <w:contextualSpacing w:val="0"/>
              <w:rPr>
                <w:rFonts w:ascii="Arial" w:eastAsia="Arial" w:hAnsi="Arial" w:cs="Arial"/>
                <w:b/>
                <w:sz w:val="20"/>
                <w:szCs w:val="20"/>
              </w:rPr>
            </w:pPr>
            <w:r w:rsidRPr="004810FA">
              <w:rPr>
                <w:rFonts w:ascii="Arial" w:eastAsia="Arial" w:hAnsi="Arial" w:cs="Arial"/>
                <w:b/>
                <w:sz w:val="20"/>
                <w:szCs w:val="20"/>
              </w:rPr>
              <w:t>For example (partial evidence):</w:t>
            </w:r>
          </w:p>
          <w:p w14:paraId="4B04C486" w14:textId="77777777" w:rsidR="004810FA" w:rsidRPr="004810FA" w:rsidRDefault="004810FA" w:rsidP="004810FA">
            <w:pPr>
              <w:numPr>
                <w:ilvl w:val="0"/>
                <w:numId w:val="20"/>
              </w:numPr>
              <w:spacing w:after="40"/>
              <w:contextualSpacing w:val="0"/>
              <w:rPr>
                <w:rFonts w:ascii="Arial" w:eastAsia="Arial" w:hAnsi="Arial" w:cs="Arial"/>
                <w:sz w:val="20"/>
                <w:szCs w:val="20"/>
              </w:rPr>
            </w:pPr>
            <w:r w:rsidRPr="004810FA">
              <w:rPr>
                <w:rFonts w:ascii="Arial" w:eastAsia="Arial" w:hAnsi="Arial" w:cs="Arial"/>
                <w:sz w:val="20"/>
                <w:szCs w:val="20"/>
              </w:rPr>
              <w:t>outcome functions as intended and has no obvious errors in functionality or presentation of the information.</w:t>
            </w:r>
          </w:p>
          <w:p w14:paraId="10F4133D" w14:textId="77777777" w:rsidR="004810FA" w:rsidRPr="004810FA" w:rsidRDefault="004810FA" w:rsidP="004810FA">
            <w:pPr>
              <w:numPr>
                <w:ilvl w:val="0"/>
                <w:numId w:val="20"/>
              </w:numPr>
              <w:spacing w:after="40"/>
              <w:contextualSpacing w:val="0"/>
              <w:rPr>
                <w:rFonts w:ascii="Arial" w:eastAsia="Arial" w:hAnsi="Arial" w:cs="Arial"/>
                <w:sz w:val="20"/>
                <w:szCs w:val="20"/>
              </w:rPr>
            </w:pPr>
            <w:r w:rsidRPr="004810FA">
              <w:rPr>
                <w:rFonts w:ascii="Arial" w:eastAsia="Arial" w:hAnsi="Arial" w:cs="Arial"/>
                <w:sz w:val="20"/>
                <w:szCs w:val="20"/>
              </w:rPr>
              <w:t xml:space="preserve">gained from trialling and thorough and organised testing has been integrated into the outcome in an on-going manner to ensure the outcome is of high quality, </w:t>
            </w:r>
            <w:r w:rsidRPr="004810FA">
              <w:rPr>
                <w:rFonts w:ascii="Arial" w:eastAsia="Arial" w:hAnsi="Arial" w:cs="Arial"/>
                <w:sz w:val="20"/>
                <w:szCs w:val="20"/>
              </w:rPr>
              <w:lastRenderedPageBreak/>
              <w:t>including aesthetics, functionality and usability.</w:t>
            </w:r>
          </w:p>
          <w:p w14:paraId="7E92B45E" w14:textId="77777777" w:rsidR="00202775" w:rsidRDefault="00202775">
            <w:pPr>
              <w:spacing w:before="40" w:after="40"/>
              <w:contextualSpacing w:val="0"/>
              <w:rPr>
                <w:rFonts w:ascii="Arial" w:eastAsia="Arial" w:hAnsi="Arial" w:cs="Arial"/>
                <w:i/>
                <w:color w:val="FF0000"/>
                <w:sz w:val="20"/>
                <w:szCs w:val="20"/>
              </w:rPr>
            </w:pPr>
          </w:p>
          <w:p w14:paraId="5D1E769A" w14:textId="77777777" w:rsidR="00BD0735" w:rsidRDefault="00B760BF">
            <w:pPr>
              <w:spacing w:before="40" w:after="40"/>
              <w:contextualSpacing w:val="0"/>
              <w:rPr>
                <w:rFonts w:ascii="Arial" w:eastAsia="Arial" w:hAnsi="Arial" w:cs="Arial"/>
                <w:i/>
                <w:color w:val="FF0000"/>
                <w:sz w:val="20"/>
                <w:szCs w:val="20"/>
              </w:rPr>
            </w:pPr>
            <w:r>
              <w:rPr>
                <w:rFonts w:ascii="Arial" w:eastAsia="Arial" w:hAnsi="Arial" w:cs="Arial"/>
                <w:i/>
                <w:color w:val="FF0000"/>
                <w:sz w:val="20"/>
                <w:szCs w:val="20"/>
              </w:rPr>
              <w:t>The examples above are indicative samples only</w:t>
            </w:r>
          </w:p>
        </w:tc>
      </w:tr>
    </w:tbl>
    <w:p w14:paraId="747F40DF" w14:textId="77777777" w:rsidR="0049765C" w:rsidRDefault="0049765C">
      <w:pPr>
        <w:rPr>
          <w:rFonts w:ascii="Arial" w:eastAsia="Arial" w:hAnsi="Arial" w:cs="Arial"/>
          <w:sz w:val="22"/>
          <w:szCs w:val="22"/>
        </w:rPr>
      </w:pPr>
      <w:r>
        <w:rPr>
          <w:rFonts w:ascii="Arial" w:eastAsia="Arial" w:hAnsi="Arial" w:cs="Arial"/>
          <w:sz w:val="22"/>
          <w:szCs w:val="22"/>
        </w:rPr>
        <w:lastRenderedPageBreak/>
        <w:br w:type="page"/>
      </w:r>
    </w:p>
    <w:sectPr w:rsidR="0049765C" w:rsidSect="005679C1">
      <w:headerReference w:type="default" r:id="rId21"/>
      <w:footerReference w:type="default" r:id="rId22"/>
      <w:pgSz w:w="16838" w:h="11906"/>
      <w:pgMar w:top="1134" w:right="1440" w:bottom="851"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7D396" w14:textId="77777777" w:rsidR="00D04F40" w:rsidRDefault="00D04F40">
      <w:r>
        <w:separator/>
      </w:r>
    </w:p>
  </w:endnote>
  <w:endnote w:type="continuationSeparator" w:id="0">
    <w:p w14:paraId="290A5A01" w14:textId="77777777" w:rsidR="00D04F40" w:rsidRDefault="00D0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20CF" w14:textId="77777777" w:rsidR="009074CB" w:rsidRDefault="004738C1">
    <w:pPr>
      <w:tabs>
        <w:tab w:val="center" w:pos="4153"/>
        <w:tab w:val="right" w:pos="8222"/>
        <w:tab w:val="right" w:pos="13750"/>
      </w:tabs>
    </w:pPr>
    <w:r>
      <w:rPr>
        <w:rFonts w:ascii="Arial" w:eastAsia="Arial" w:hAnsi="Arial" w:cs="Arial"/>
        <w:color w:val="808080"/>
        <w:sz w:val="20"/>
        <w:szCs w:val="20"/>
      </w:rPr>
      <w:t xml:space="preserve">This resource is copyright © Crown </w:t>
    </w:r>
    <w:r w:rsidR="00DD3CE7">
      <w:rPr>
        <w:rFonts w:ascii="Arial" w:eastAsia="Arial" w:hAnsi="Arial" w:cs="Arial"/>
        <w:color w:val="808080"/>
        <w:sz w:val="20"/>
        <w:szCs w:val="20"/>
      </w:rPr>
      <w:t>2019</w:t>
    </w:r>
    <w:r>
      <w:rPr>
        <w:rFonts w:ascii="Arial" w:eastAsia="Arial" w:hAnsi="Arial" w:cs="Arial"/>
        <w:color w:val="808080"/>
        <w:sz w:val="20"/>
        <w:szCs w:val="20"/>
      </w:rPr>
      <w:tab/>
    </w:r>
    <w:r>
      <w:rPr>
        <w:rFonts w:ascii="Arial" w:eastAsia="Arial" w:hAnsi="Arial" w:cs="Arial"/>
        <w:color w:val="808080"/>
        <w:sz w:val="20"/>
        <w:szCs w:val="20"/>
      </w:rPr>
      <w:tab/>
      <w:t xml:space="preserve">Page </w:t>
    </w:r>
    <w:r w:rsidR="002A7BDB">
      <w:rPr>
        <w:rFonts w:ascii="Arial" w:eastAsia="Arial" w:hAnsi="Arial" w:cs="Arial"/>
        <w:sz w:val="20"/>
        <w:szCs w:val="20"/>
      </w:rPr>
      <w:fldChar w:fldCharType="begin"/>
    </w:r>
    <w:r>
      <w:rPr>
        <w:rFonts w:ascii="Arial" w:eastAsia="Arial" w:hAnsi="Arial" w:cs="Arial"/>
        <w:sz w:val="20"/>
        <w:szCs w:val="20"/>
      </w:rPr>
      <w:instrText>PAGE</w:instrText>
    </w:r>
    <w:r w:rsidR="002A7BDB">
      <w:rPr>
        <w:rFonts w:ascii="Arial" w:eastAsia="Arial" w:hAnsi="Arial" w:cs="Arial"/>
        <w:sz w:val="20"/>
        <w:szCs w:val="20"/>
      </w:rPr>
      <w:fldChar w:fldCharType="separate"/>
    </w:r>
    <w:r w:rsidR="00DD3CE7">
      <w:rPr>
        <w:rFonts w:ascii="Arial" w:eastAsia="Arial" w:hAnsi="Arial" w:cs="Arial"/>
        <w:noProof/>
        <w:sz w:val="20"/>
        <w:szCs w:val="20"/>
      </w:rPr>
      <w:t>7</w:t>
    </w:r>
    <w:r w:rsidR="002A7BDB">
      <w:rPr>
        <w:rFonts w:ascii="Arial" w:eastAsia="Arial" w:hAnsi="Arial" w:cs="Arial"/>
        <w:sz w:val="20"/>
        <w:szCs w:val="20"/>
      </w:rPr>
      <w:fldChar w:fldCharType="end"/>
    </w:r>
    <w:r>
      <w:rPr>
        <w:rFonts w:ascii="Arial" w:eastAsia="Arial" w:hAnsi="Arial" w:cs="Arial"/>
        <w:color w:val="808080"/>
        <w:sz w:val="20"/>
        <w:szCs w:val="20"/>
      </w:rPr>
      <w:t xml:space="preserve"> of </w:t>
    </w:r>
    <w:r w:rsidR="002A7BDB">
      <w:rPr>
        <w:rFonts w:ascii="Arial" w:eastAsia="Arial" w:hAnsi="Arial" w:cs="Arial"/>
        <w:sz w:val="20"/>
        <w:szCs w:val="20"/>
      </w:rPr>
      <w:fldChar w:fldCharType="begin"/>
    </w:r>
    <w:r>
      <w:rPr>
        <w:rFonts w:ascii="Arial" w:eastAsia="Arial" w:hAnsi="Arial" w:cs="Arial"/>
        <w:sz w:val="20"/>
        <w:szCs w:val="20"/>
      </w:rPr>
      <w:instrText>NUMPAGES</w:instrText>
    </w:r>
    <w:r w:rsidR="002A7BDB">
      <w:rPr>
        <w:rFonts w:ascii="Arial" w:eastAsia="Arial" w:hAnsi="Arial" w:cs="Arial"/>
        <w:sz w:val="20"/>
        <w:szCs w:val="20"/>
      </w:rPr>
      <w:fldChar w:fldCharType="separate"/>
    </w:r>
    <w:r w:rsidR="00DD3CE7">
      <w:rPr>
        <w:rFonts w:ascii="Arial" w:eastAsia="Arial" w:hAnsi="Arial" w:cs="Arial"/>
        <w:noProof/>
        <w:sz w:val="20"/>
        <w:szCs w:val="20"/>
      </w:rPr>
      <w:t>11</w:t>
    </w:r>
    <w:r w:rsidR="002A7BDB">
      <w:rPr>
        <w:rFonts w:ascii="Arial" w:eastAsia="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47FB0" w14:textId="77777777" w:rsidR="009074CB" w:rsidRDefault="00444C0B">
    <w:pPr>
      <w:tabs>
        <w:tab w:val="right" w:pos="8222"/>
        <w:tab w:val="right" w:pos="13750"/>
      </w:tabs>
    </w:pPr>
    <w:r>
      <w:rPr>
        <w:rFonts w:ascii="Arial" w:eastAsia="Arial" w:hAnsi="Arial" w:cs="Arial"/>
        <w:color w:val="808080"/>
        <w:sz w:val="20"/>
        <w:szCs w:val="20"/>
      </w:rPr>
      <w:t xml:space="preserve">This resource is copyright © Crown </w:t>
    </w:r>
    <w:r w:rsidR="00DD3CE7">
      <w:rPr>
        <w:rFonts w:ascii="Arial" w:eastAsia="Arial" w:hAnsi="Arial" w:cs="Arial"/>
        <w:color w:val="808080"/>
        <w:sz w:val="20"/>
        <w:szCs w:val="20"/>
      </w:rPr>
      <w:t>2019</w:t>
    </w:r>
    <w:r>
      <w:rPr>
        <w:rFonts w:ascii="Arial" w:eastAsia="Arial" w:hAnsi="Arial" w:cs="Arial"/>
        <w:color w:val="808080"/>
        <w:sz w:val="20"/>
        <w:szCs w:val="20"/>
      </w:rPr>
      <w:tab/>
    </w:r>
    <w:r>
      <w:rPr>
        <w:rFonts w:ascii="Arial" w:eastAsia="Arial" w:hAnsi="Arial" w:cs="Arial"/>
        <w:color w:val="808080"/>
        <w:sz w:val="20"/>
        <w:szCs w:val="20"/>
      </w:rPr>
      <w:tab/>
      <w:t xml:space="preserve">Page </w:t>
    </w:r>
    <w:r w:rsidR="002A7BDB">
      <w:rPr>
        <w:rFonts w:ascii="Arial" w:eastAsia="Arial" w:hAnsi="Arial" w:cs="Arial"/>
        <w:sz w:val="20"/>
        <w:szCs w:val="20"/>
      </w:rPr>
      <w:fldChar w:fldCharType="begin"/>
    </w:r>
    <w:r>
      <w:rPr>
        <w:rFonts w:ascii="Arial" w:eastAsia="Arial" w:hAnsi="Arial" w:cs="Arial"/>
        <w:sz w:val="20"/>
        <w:szCs w:val="20"/>
      </w:rPr>
      <w:instrText>PAGE</w:instrText>
    </w:r>
    <w:r w:rsidR="002A7BDB">
      <w:rPr>
        <w:rFonts w:ascii="Arial" w:eastAsia="Arial" w:hAnsi="Arial" w:cs="Arial"/>
        <w:sz w:val="20"/>
        <w:szCs w:val="20"/>
      </w:rPr>
      <w:fldChar w:fldCharType="separate"/>
    </w:r>
    <w:r w:rsidR="00DD3CE7">
      <w:rPr>
        <w:rFonts w:ascii="Arial" w:eastAsia="Arial" w:hAnsi="Arial" w:cs="Arial"/>
        <w:noProof/>
        <w:sz w:val="20"/>
        <w:szCs w:val="20"/>
      </w:rPr>
      <w:t>11</w:t>
    </w:r>
    <w:r w:rsidR="002A7BDB">
      <w:rPr>
        <w:rFonts w:ascii="Arial" w:eastAsia="Arial" w:hAnsi="Arial" w:cs="Arial"/>
        <w:sz w:val="20"/>
        <w:szCs w:val="20"/>
      </w:rPr>
      <w:fldChar w:fldCharType="end"/>
    </w:r>
    <w:r>
      <w:rPr>
        <w:rFonts w:ascii="Arial" w:eastAsia="Arial" w:hAnsi="Arial" w:cs="Arial"/>
        <w:color w:val="808080"/>
        <w:sz w:val="20"/>
        <w:szCs w:val="20"/>
      </w:rPr>
      <w:t xml:space="preserve"> of </w:t>
    </w:r>
    <w:r w:rsidR="002A7BDB">
      <w:rPr>
        <w:rFonts w:ascii="Arial" w:eastAsia="Arial" w:hAnsi="Arial" w:cs="Arial"/>
        <w:sz w:val="20"/>
        <w:szCs w:val="20"/>
      </w:rPr>
      <w:fldChar w:fldCharType="begin"/>
    </w:r>
    <w:r>
      <w:rPr>
        <w:rFonts w:ascii="Arial" w:eastAsia="Arial" w:hAnsi="Arial" w:cs="Arial"/>
        <w:sz w:val="20"/>
        <w:szCs w:val="20"/>
      </w:rPr>
      <w:instrText>NUMPAGES</w:instrText>
    </w:r>
    <w:r w:rsidR="002A7BDB">
      <w:rPr>
        <w:rFonts w:ascii="Arial" w:eastAsia="Arial" w:hAnsi="Arial" w:cs="Arial"/>
        <w:sz w:val="20"/>
        <w:szCs w:val="20"/>
      </w:rPr>
      <w:fldChar w:fldCharType="separate"/>
    </w:r>
    <w:r w:rsidR="00DD3CE7">
      <w:rPr>
        <w:rFonts w:ascii="Arial" w:eastAsia="Arial" w:hAnsi="Arial" w:cs="Arial"/>
        <w:noProof/>
        <w:sz w:val="20"/>
        <w:szCs w:val="20"/>
      </w:rPr>
      <w:t>11</w:t>
    </w:r>
    <w:r w:rsidR="002A7BDB">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BFAF1" w14:textId="77777777" w:rsidR="00D04F40" w:rsidRDefault="00D04F40">
      <w:r>
        <w:separator/>
      </w:r>
    </w:p>
  </w:footnote>
  <w:footnote w:type="continuationSeparator" w:id="0">
    <w:p w14:paraId="63D14900" w14:textId="77777777" w:rsidR="00D04F40" w:rsidRDefault="00D04F40">
      <w:r>
        <w:continuationSeparator/>
      </w:r>
    </w:p>
  </w:footnote>
  <w:footnote w:id="1">
    <w:p w14:paraId="44313A65" w14:textId="77777777" w:rsidR="004738C1" w:rsidRDefault="004738C1">
      <w:pPr>
        <w:rPr>
          <w:sz w:val="20"/>
          <w:szCs w:val="20"/>
        </w:rPr>
      </w:pPr>
      <w:r>
        <w:rPr>
          <w:vertAlign w:val="superscript"/>
        </w:rPr>
        <w:footnoteRef/>
      </w:r>
      <w:r>
        <w:rPr>
          <w:sz w:val="20"/>
          <w:szCs w:val="20"/>
        </w:rPr>
        <w:t xml:space="preserve">  These achievement standards are derived from both </w:t>
      </w:r>
      <w:r>
        <w:rPr>
          <w:i/>
          <w:sz w:val="20"/>
          <w:szCs w:val="20"/>
        </w:rPr>
        <w:t>The New Zealand Curriculum</w:t>
      </w:r>
      <w:r>
        <w:rPr>
          <w:sz w:val="20"/>
          <w:szCs w:val="20"/>
        </w:rPr>
        <w:t xml:space="preserve"> and </w:t>
      </w:r>
      <w:r>
        <w:rPr>
          <w:i/>
          <w:sz w:val="20"/>
          <w:szCs w:val="20"/>
        </w:rPr>
        <w:t>Te</w:t>
      </w:r>
      <w:r>
        <w:rPr>
          <w:sz w:val="20"/>
          <w:szCs w:val="20"/>
        </w:rPr>
        <w:t xml:space="preserve"> </w:t>
      </w:r>
      <w:r>
        <w:rPr>
          <w:i/>
          <w:sz w:val="20"/>
          <w:szCs w:val="20"/>
        </w:rPr>
        <w:t>Marautanga o Aotearoa.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014CD" w14:textId="77777777" w:rsidR="009074CB" w:rsidRDefault="004738C1">
    <w:pPr>
      <w:tabs>
        <w:tab w:val="center" w:pos="4153"/>
        <w:tab w:val="right" w:pos="8222"/>
        <w:tab w:val="right" w:pos="13750"/>
      </w:tabs>
    </w:pPr>
    <w:r>
      <w:rPr>
        <w:rFonts w:ascii="Arial" w:eastAsia="Arial" w:hAnsi="Arial" w:cs="Arial"/>
        <w:color w:val="808080"/>
        <w:sz w:val="20"/>
        <w:szCs w:val="20"/>
      </w:rPr>
      <w:t>Internal assessment resource Digital Technologies/</w:t>
    </w:r>
    <w:proofErr w:type="spellStart"/>
    <w:r>
      <w:rPr>
        <w:rFonts w:ascii="Arial" w:eastAsia="Arial" w:hAnsi="Arial" w:cs="Arial"/>
        <w:color w:val="808080"/>
        <w:sz w:val="20"/>
        <w:szCs w:val="20"/>
      </w:rPr>
      <w:t>Hangarau</w:t>
    </w:r>
    <w:proofErr w:type="spellEnd"/>
    <w:r>
      <w:rPr>
        <w:rFonts w:ascii="Arial" w:eastAsia="Arial" w:hAnsi="Arial" w:cs="Arial"/>
        <w:color w:val="808080"/>
        <w:sz w:val="20"/>
        <w:szCs w:val="20"/>
      </w:rPr>
      <w:t xml:space="preserve"> </w:t>
    </w:r>
    <w:proofErr w:type="spellStart"/>
    <w:r>
      <w:rPr>
        <w:rFonts w:ascii="Arial" w:eastAsia="Arial" w:hAnsi="Arial" w:cs="Arial"/>
        <w:color w:val="808080"/>
        <w:sz w:val="20"/>
        <w:szCs w:val="20"/>
      </w:rPr>
      <w:t>Matihiko</w:t>
    </w:r>
    <w:proofErr w:type="spellEnd"/>
    <w:r>
      <w:rPr>
        <w:rFonts w:ascii="Arial" w:eastAsia="Arial" w:hAnsi="Arial" w:cs="Arial"/>
        <w:color w:val="808080"/>
        <w:sz w:val="20"/>
        <w:szCs w:val="20"/>
      </w:rPr>
      <w:t xml:space="preserve"> 1.4</w:t>
    </w:r>
    <w:r w:rsidR="001A1EDA">
      <w:rPr>
        <w:rFonts w:ascii="Arial" w:eastAsia="Arial" w:hAnsi="Arial" w:cs="Arial"/>
        <w:color w:val="808080"/>
        <w:sz w:val="20"/>
        <w:szCs w:val="20"/>
      </w:rPr>
      <w:t>A</w:t>
    </w:r>
    <w:r>
      <w:rPr>
        <w:rFonts w:ascii="Arial" w:eastAsia="Arial" w:hAnsi="Arial" w:cs="Arial"/>
        <w:color w:val="808080"/>
        <w:sz w:val="20"/>
        <w:szCs w:val="20"/>
      </w:rPr>
      <w:t>_1.</w:t>
    </w:r>
    <w:r w:rsidR="00F920FF">
      <w:rPr>
        <w:rFonts w:ascii="Arial" w:eastAsia="Arial" w:hAnsi="Arial" w:cs="Arial"/>
        <w:color w:val="808080"/>
        <w:sz w:val="20"/>
        <w:szCs w:val="20"/>
      </w:rPr>
      <w:t xml:space="preserve">8A </w:t>
    </w:r>
    <w:r w:rsidR="00FF68D5">
      <w:rPr>
        <w:rFonts w:ascii="Arial" w:eastAsia="Arial" w:hAnsi="Arial" w:cs="Arial"/>
        <w:color w:val="808080"/>
        <w:sz w:val="20"/>
        <w:szCs w:val="20"/>
      </w:rPr>
      <w:t>V2</w:t>
    </w:r>
    <w:r>
      <w:rPr>
        <w:rFonts w:ascii="Arial" w:eastAsia="Arial" w:hAnsi="Arial" w:cs="Arial"/>
        <w:color w:val="808080"/>
        <w:sz w:val="20"/>
        <w:szCs w:val="20"/>
      </w:rPr>
      <w:t xml:space="preserve"> for Achieveme</w:t>
    </w:r>
    <w:r w:rsidR="005F1AAA">
      <w:rPr>
        <w:rFonts w:ascii="Arial" w:eastAsia="Arial" w:hAnsi="Arial" w:cs="Arial"/>
        <w:color w:val="808080"/>
        <w:sz w:val="20"/>
        <w:szCs w:val="20"/>
      </w:rPr>
      <w:t>nt Standard</w:t>
    </w:r>
    <w:r w:rsidR="001A1EDA">
      <w:rPr>
        <w:rFonts w:ascii="Arial" w:eastAsia="Arial" w:hAnsi="Arial" w:cs="Arial"/>
        <w:color w:val="808080"/>
        <w:sz w:val="20"/>
        <w:szCs w:val="20"/>
      </w:rPr>
      <w:t>s</w:t>
    </w:r>
    <w:r w:rsidR="005F1AAA">
      <w:rPr>
        <w:rFonts w:ascii="Arial" w:eastAsia="Arial" w:hAnsi="Arial" w:cs="Arial"/>
        <w:color w:val="808080"/>
        <w:sz w:val="20"/>
        <w:szCs w:val="20"/>
      </w:rPr>
      <w:t xml:space="preserve"> </w:t>
    </w:r>
    <w:r w:rsidR="00F920FF">
      <w:rPr>
        <w:rFonts w:ascii="Arial" w:eastAsia="Arial" w:hAnsi="Arial" w:cs="Arial"/>
        <w:color w:val="808080"/>
        <w:sz w:val="20"/>
        <w:szCs w:val="20"/>
      </w:rPr>
      <w:t>91880</w:t>
    </w:r>
    <w:r w:rsidR="005F1AAA">
      <w:rPr>
        <w:rFonts w:ascii="Arial" w:eastAsia="Arial" w:hAnsi="Arial" w:cs="Arial"/>
        <w:color w:val="808080"/>
        <w:sz w:val="20"/>
        <w:szCs w:val="20"/>
      </w:rPr>
      <w:t xml:space="preserve"> and </w:t>
    </w:r>
    <w:r w:rsidR="00F920FF">
      <w:rPr>
        <w:rFonts w:ascii="Arial" w:eastAsia="Arial" w:hAnsi="Arial" w:cs="Arial"/>
        <w:color w:val="808080"/>
        <w:sz w:val="20"/>
        <w:szCs w:val="20"/>
      </w:rPr>
      <w:t>91884</w:t>
    </w:r>
  </w:p>
  <w:p w14:paraId="637AF5EE" w14:textId="77777777" w:rsidR="004738C1" w:rsidRDefault="004738C1">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TEACHER USE</w:t>
    </w:r>
  </w:p>
  <w:p w14:paraId="7F399628" w14:textId="77777777" w:rsidR="004738C1" w:rsidRDefault="004738C1">
    <w:pPr>
      <w:tabs>
        <w:tab w:val="center" w:pos="4153"/>
        <w:tab w:val="right" w:pos="8222"/>
        <w:tab w:val="right" w:pos="137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FD179" w14:textId="77777777" w:rsidR="009074CB" w:rsidRDefault="00000000">
    <w:pPr>
      <w:tabs>
        <w:tab w:val="center" w:pos="4153"/>
        <w:tab w:val="right" w:pos="8222"/>
        <w:tab w:val="right" w:pos="13750"/>
      </w:tabs>
    </w:pPr>
    <w:sdt>
      <w:sdtPr>
        <w:rPr>
          <w:rFonts w:ascii="Arial" w:eastAsia="Arial" w:hAnsi="Arial" w:cs="Arial"/>
          <w:color w:val="808080"/>
          <w:sz w:val="20"/>
          <w:szCs w:val="20"/>
        </w:rPr>
        <w:id w:val="12990642"/>
        <w:docPartObj>
          <w:docPartGallery w:val="Watermarks"/>
          <w:docPartUnique/>
        </w:docPartObj>
      </w:sdtPr>
      <w:sdtContent>
        <w:r w:rsidR="002E1167">
          <w:rPr>
            <w:rFonts w:ascii="Arial" w:eastAsia="Arial" w:hAnsi="Arial" w:cs="Arial"/>
            <w:noProof/>
            <w:color w:val="808080"/>
            <w:sz w:val="20"/>
            <w:szCs w:val="20"/>
          </w:rPr>
          <mc:AlternateContent>
            <mc:Choice Requires="wps">
              <w:drawing>
                <wp:anchor distT="0" distB="0" distL="114300" distR="114300" simplePos="0" relativeHeight="251656704" behindDoc="1" locked="0" layoutInCell="0" allowOverlap="1" wp14:anchorId="72609E18" wp14:editId="7F9DE777">
                  <wp:simplePos x="0" y="0"/>
                  <wp:positionH relativeFrom="margin">
                    <wp:align>center</wp:align>
                  </wp:positionH>
                  <wp:positionV relativeFrom="margin">
                    <wp:align>center</wp:align>
                  </wp:positionV>
                  <wp:extent cx="5386705" cy="106680"/>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8670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C476B7" w14:textId="77777777" w:rsidR="00F920FF" w:rsidRDefault="00F920FF" w:rsidP="00F920FF">
                              <w:pPr>
                                <w:pStyle w:val="NormalWeb"/>
                                <w:spacing w:before="0" w:beforeAutospacing="0" w:after="0" w:afterAutospacing="0"/>
                                <w:jc w:val="center"/>
                              </w:pPr>
                              <w:r>
                                <w:rPr>
                                  <w:rFonts w:ascii="Calibri" w:hAnsi="Calibri" w:cs="Calibri"/>
                                  <w:color w:val="C0C0C0"/>
                                  <w:sz w:val="2"/>
                                  <w:szCs w:val="2"/>
                                </w:rPr>
                                <w:t>For Trial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0;margin-top:0;width:424.15pt;height:8.4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" o:allowincell="f" filled="f" stroked="f">
                  <v:stroke joinstyle="round"/>
                  <o:lock v:ext="edit" shapetype="t"/>
                  <v:textbox style="mso-fit-shape-to-text:t">
                    <w:txbxContent>
                      <w:p w:rsidR="00F920FF" w:rsidRDefault="00F920FF" w:rsidP="00F920FF">
                        <w:pPr>
                          <w:pStyle w:val="NormalWeb"/>
                          <w:spacing w:before="0" w:beforeAutospacing="0" w:after="0" w:afterAutospacing="0"/>
                          <w:jc w:val="center"/>
                        </w:pPr>
                        <w:r>
                          <w:rPr>
                            <w:rFonts w:ascii="Calibri" w:hAnsi="Calibri" w:cs="Calibri"/>
                            <w:color w:val="C0C0C0"/>
                            <w:sz w:val="2"/>
                            <w:szCs w:val="2"/>
                          </w:rPr>
                          <w:t>For Trial</w:t>
                        </w:r>
                      </w:p>
                    </w:txbxContent>
                  </v:textbox>
                  <w10:wrap anchorx="margin" anchory="margin"/>
                </v:shape>
              </w:pict>
            </mc:Fallback>
          </mc:AlternateContent>
        </w:r>
      </w:sdtContent>
    </w:sdt>
    <w:r w:rsidR="00444C0B">
      <w:rPr>
        <w:rFonts w:ascii="Arial" w:eastAsia="Arial" w:hAnsi="Arial" w:cs="Arial"/>
        <w:color w:val="808080"/>
        <w:sz w:val="20"/>
        <w:szCs w:val="20"/>
      </w:rPr>
      <w:t>Internal assessment resource Digital Technologies/</w:t>
    </w:r>
    <w:proofErr w:type="spellStart"/>
    <w:r w:rsidR="00444C0B">
      <w:rPr>
        <w:rFonts w:ascii="Arial" w:eastAsia="Arial" w:hAnsi="Arial" w:cs="Arial"/>
        <w:color w:val="808080"/>
        <w:sz w:val="20"/>
        <w:szCs w:val="20"/>
      </w:rPr>
      <w:t>Hangarau</w:t>
    </w:r>
    <w:proofErr w:type="spellEnd"/>
    <w:r w:rsidR="00444C0B">
      <w:rPr>
        <w:rFonts w:ascii="Arial" w:eastAsia="Arial" w:hAnsi="Arial" w:cs="Arial"/>
        <w:color w:val="808080"/>
        <w:sz w:val="20"/>
        <w:szCs w:val="20"/>
      </w:rPr>
      <w:t xml:space="preserve"> </w:t>
    </w:r>
    <w:proofErr w:type="spellStart"/>
    <w:r w:rsidR="00444C0B">
      <w:rPr>
        <w:rFonts w:ascii="Arial" w:eastAsia="Arial" w:hAnsi="Arial" w:cs="Arial"/>
        <w:color w:val="808080"/>
        <w:sz w:val="20"/>
        <w:szCs w:val="20"/>
      </w:rPr>
      <w:t>Matihiko</w:t>
    </w:r>
    <w:proofErr w:type="spellEnd"/>
    <w:r w:rsidR="00444C0B">
      <w:rPr>
        <w:rFonts w:ascii="Arial" w:eastAsia="Arial" w:hAnsi="Arial" w:cs="Arial"/>
        <w:color w:val="808080"/>
        <w:sz w:val="20"/>
        <w:szCs w:val="20"/>
      </w:rPr>
      <w:t xml:space="preserve"> </w:t>
    </w:r>
    <w:r w:rsidR="00F920FF">
      <w:rPr>
        <w:rFonts w:ascii="Arial" w:eastAsia="Arial" w:hAnsi="Arial" w:cs="Arial"/>
        <w:color w:val="808080"/>
        <w:sz w:val="20"/>
        <w:szCs w:val="20"/>
      </w:rPr>
      <w:t>1.4</w:t>
    </w:r>
    <w:r w:rsidR="001A1EDA">
      <w:rPr>
        <w:rFonts w:ascii="Arial" w:eastAsia="Arial" w:hAnsi="Arial" w:cs="Arial"/>
        <w:color w:val="808080"/>
        <w:sz w:val="20"/>
        <w:szCs w:val="20"/>
      </w:rPr>
      <w:t>A</w:t>
    </w:r>
    <w:r w:rsidR="00F920FF">
      <w:rPr>
        <w:rFonts w:ascii="Arial" w:eastAsia="Arial" w:hAnsi="Arial" w:cs="Arial"/>
        <w:color w:val="808080"/>
        <w:sz w:val="20"/>
        <w:szCs w:val="20"/>
      </w:rPr>
      <w:t xml:space="preserve">_1.8A </w:t>
    </w:r>
    <w:r w:rsidR="00FF68D5">
      <w:rPr>
        <w:rFonts w:ascii="Arial" w:eastAsia="Arial" w:hAnsi="Arial" w:cs="Arial"/>
        <w:color w:val="808080"/>
        <w:sz w:val="20"/>
        <w:szCs w:val="20"/>
      </w:rPr>
      <w:t>V2</w:t>
    </w:r>
    <w:r w:rsidR="00F920FF">
      <w:rPr>
        <w:rFonts w:ascii="Arial" w:eastAsia="Arial" w:hAnsi="Arial" w:cs="Arial"/>
        <w:color w:val="808080"/>
        <w:sz w:val="20"/>
        <w:szCs w:val="20"/>
      </w:rPr>
      <w:t xml:space="preserve"> for Achievement Standard</w:t>
    </w:r>
    <w:r w:rsidR="001A1EDA">
      <w:rPr>
        <w:rFonts w:ascii="Arial" w:eastAsia="Arial" w:hAnsi="Arial" w:cs="Arial"/>
        <w:color w:val="808080"/>
        <w:sz w:val="20"/>
        <w:szCs w:val="20"/>
      </w:rPr>
      <w:t>s</w:t>
    </w:r>
    <w:r w:rsidR="00F920FF">
      <w:rPr>
        <w:rFonts w:ascii="Arial" w:eastAsia="Arial" w:hAnsi="Arial" w:cs="Arial"/>
        <w:color w:val="808080"/>
        <w:sz w:val="20"/>
        <w:szCs w:val="20"/>
      </w:rPr>
      <w:t xml:space="preserve"> 91880 and 91884</w:t>
    </w:r>
  </w:p>
  <w:p w14:paraId="30040771" w14:textId="77777777" w:rsidR="00444C0B" w:rsidRDefault="00444C0B">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STUDENT USE</w:t>
    </w:r>
  </w:p>
  <w:p w14:paraId="259E56E4" w14:textId="77777777" w:rsidR="00444C0B" w:rsidRDefault="00444C0B">
    <w:pPr>
      <w:tabs>
        <w:tab w:val="center" w:pos="4153"/>
        <w:tab w:val="right" w:pos="8222"/>
        <w:tab w:val="right" w:pos="137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04A85" w14:textId="77777777" w:rsidR="009074CB" w:rsidRDefault="00000000">
    <w:pPr>
      <w:tabs>
        <w:tab w:val="center" w:pos="4153"/>
        <w:tab w:val="right" w:pos="8222"/>
        <w:tab w:val="right" w:pos="13750"/>
      </w:tabs>
    </w:pPr>
    <w:sdt>
      <w:sdtPr>
        <w:rPr>
          <w:rFonts w:ascii="Arial" w:eastAsia="Arial" w:hAnsi="Arial" w:cs="Arial"/>
          <w:color w:val="808080"/>
          <w:sz w:val="20"/>
          <w:szCs w:val="20"/>
        </w:rPr>
        <w:id w:val="12990641"/>
        <w:docPartObj>
          <w:docPartGallery w:val="Watermarks"/>
          <w:docPartUnique/>
        </w:docPartObj>
      </w:sdtPr>
      <w:sdtContent>
        <w:r w:rsidR="002E1167">
          <w:rPr>
            <w:rFonts w:ascii="Arial" w:eastAsia="Arial" w:hAnsi="Arial" w:cs="Arial"/>
            <w:noProof/>
            <w:color w:val="808080"/>
            <w:sz w:val="20"/>
            <w:szCs w:val="20"/>
          </w:rPr>
          <mc:AlternateContent>
            <mc:Choice Requires="wps">
              <w:drawing>
                <wp:anchor distT="0" distB="0" distL="114300" distR="114300" simplePos="0" relativeHeight="251657728" behindDoc="1" locked="0" layoutInCell="0" allowOverlap="1" wp14:anchorId="67C5BE08" wp14:editId="28183836">
                  <wp:simplePos x="0" y="0"/>
                  <wp:positionH relativeFrom="margin">
                    <wp:align>center</wp:align>
                  </wp:positionH>
                  <wp:positionV relativeFrom="margin">
                    <wp:align>center</wp:align>
                  </wp:positionV>
                  <wp:extent cx="5386705" cy="10668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8670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F6410C" w14:textId="77777777" w:rsidR="00F920FF" w:rsidRDefault="00F920FF" w:rsidP="00F920FF">
                              <w:pPr>
                                <w:pStyle w:val="NormalWeb"/>
                                <w:spacing w:before="0" w:beforeAutospacing="0" w:after="0" w:afterAutospacing="0"/>
                                <w:jc w:val="center"/>
                              </w:pPr>
                              <w:r>
                                <w:rPr>
                                  <w:rFonts w:ascii="Calibri" w:hAnsi="Calibri" w:cs="Calibri"/>
                                  <w:color w:val="C0C0C0"/>
                                  <w:sz w:val="2"/>
                                  <w:szCs w:val="2"/>
                                </w:rPr>
                                <w:t>For Trial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7" type="#_x0000_t202" style="position:absolute;margin-left:0;margin-top:0;width:424.15pt;height:8.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" o:allowincell="f" filled="f" stroked="f">
                  <v:stroke joinstyle="round"/>
                  <o:lock v:ext="edit" shapetype="t"/>
                  <v:textbox style="mso-fit-shape-to-text:t">
                    <w:txbxContent>
                      <w:p w:rsidR="00F920FF" w:rsidRDefault="00F920FF" w:rsidP="00F920FF">
                        <w:pPr>
                          <w:pStyle w:val="NormalWeb"/>
                          <w:spacing w:before="0" w:beforeAutospacing="0" w:after="0" w:afterAutospacing="0"/>
                          <w:jc w:val="center"/>
                        </w:pPr>
                        <w:r>
                          <w:rPr>
                            <w:rFonts w:ascii="Calibri" w:hAnsi="Calibri" w:cs="Calibri"/>
                            <w:color w:val="C0C0C0"/>
                            <w:sz w:val="2"/>
                            <w:szCs w:val="2"/>
                          </w:rPr>
                          <w:t>For Trial</w:t>
                        </w:r>
                      </w:p>
                    </w:txbxContent>
                  </v:textbox>
                  <w10:wrap anchorx="margin" anchory="margin"/>
                </v:shape>
              </w:pict>
            </mc:Fallback>
          </mc:AlternateContent>
        </w:r>
      </w:sdtContent>
    </w:sdt>
    <w:r w:rsidR="00444C0B">
      <w:rPr>
        <w:rFonts w:ascii="Arial" w:eastAsia="Arial" w:hAnsi="Arial" w:cs="Arial"/>
        <w:color w:val="808080"/>
        <w:sz w:val="20"/>
        <w:szCs w:val="20"/>
      </w:rPr>
      <w:t>Internal assessment resource Digital Technologies/</w:t>
    </w:r>
    <w:proofErr w:type="spellStart"/>
    <w:r w:rsidR="00444C0B">
      <w:rPr>
        <w:rFonts w:ascii="Arial" w:eastAsia="Arial" w:hAnsi="Arial" w:cs="Arial"/>
        <w:color w:val="808080"/>
        <w:sz w:val="20"/>
        <w:szCs w:val="20"/>
      </w:rPr>
      <w:t>Hangarau</w:t>
    </w:r>
    <w:proofErr w:type="spellEnd"/>
    <w:r w:rsidR="00444C0B">
      <w:rPr>
        <w:rFonts w:ascii="Arial" w:eastAsia="Arial" w:hAnsi="Arial" w:cs="Arial"/>
        <w:color w:val="808080"/>
        <w:sz w:val="20"/>
        <w:szCs w:val="20"/>
      </w:rPr>
      <w:t xml:space="preserve"> </w:t>
    </w:r>
    <w:proofErr w:type="spellStart"/>
    <w:r w:rsidR="00444C0B">
      <w:rPr>
        <w:rFonts w:ascii="Arial" w:eastAsia="Arial" w:hAnsi="Arial" w:cs="Arial"/>
        <w:color w:val="808080"/>
        <w:sz w:val="20"/>
        <w:szCs w:val="20"/>
      </w:rPr>
      <w:t>Matihiko</w:t>
    </w:r>
    <w:proofErr w:type="spellEnd"/>
    <w:r w:rsidR="00444C0B">
      <w:rPr>
        <w:rFonts w:ascii="Arial" w:eastAsia="Arial" w:hAnsi="Arial" w:cs="Arial"/>
        <w:color w:val="808080"/>
        <w:sz w:val="20"/>
        <w:szCs w:val="20"/>
      </w:rPr>
      <w:t xml:space="preserve"> </w:t>
    </w:r>
    <w:r w:rsidR="00F920FF">
      <w:rPr>
        <w:rFonts w:ascii="Arial" w:eastAsia="Arial" w:hAnsi="Arial" w:cs="Arial"/>
        <w:color w:val="808080"/>
        <w:sz w:val="20"/>
        <w:szCs w:val="20"/>
      </w:rPr>
      <w:t>1.4</w:t>
    </w:r>
    <w:r w:rsidR="001A1EDA">
      <w:rPr>
        <w:rFonts w:ascii="Arial" w:eastAsia="Arial" w:hAnsi="Arial" w:cs="Arial"/>
        <w:color w:val="808080"/>
        <w:sz w:val="20"/>
        <w:szCs w:val="20"/>
      </w:rPr>
      <w:t>A</w:t>
    </w:r>
    <w:r w:rsidR="00F920FF">
      <w:rPr>
        <w:rFonts w:ascii="Arial" w:eastAsia="Arial" w:hAnsi="Arial" w:cs="Arial"/>
        <w:color w:val="808080"/>
        <w:sz w:val="20"/>
        <w:szCs w:val="20"/>
      </w:rPr>
      <w:t xml:space="preserve">_1.8A </w:t>
    </w:r>
    <w:r w:rsidR="00FF68D5">
      <w:rPr>
        <w:rFonts w:ascii="Arial" w:eastAsia="Arial" w:hAnsi="Arial" w:cs="Arial"/>
        <w:color w:val="808080"/>
        <w:sz w:val="20"/>
        <w:szCs w:val="20"/>
      </w:rPr>
      <w:t>V2</w:t>
    </w:r>
    <w:r w:rsidR="00F920FF">
      <w:rPr>
        <w:rFonts w:ascii="Arial" w:eastAsia="Arial" w:hAnsi="Arial" w:cs="Arial"/>
        <w:color w:val="808080"/>
        <w:sz w:val="20"/>
        <w:szCs w:val="20"/>
      </w:rPr>
      <w:t xml:space="preserve"> for Achievement Standard</w:t>
    </w:r>
    <w:r w:rsidR="001A1EDA">
      <w:rPr>
        <w:rFonts w:ascii="Arial" w:eastAsia="Arial" w:hAnsi="Arial" w:cs="Arial"/>
        <w:color w:val="808080"/>
        <w:sz w:val="20"/>
        <w:szCs w:val="20"/>
      </w:rPr>
      <w:t>s</w:t>
    </w:r>
    <w:r w:rsidR="00F920FF">
      <w:rPr>
        <w:rFonts w:ascii="Arial" w:eastAsia="Arial" w:hAnsi="Arial" w:cs="Arial"/>
        <w:color w:val="808080"/>
        <w:sz w:val="20"/>
        <w:szCs w:val="20"/>
      </w:rPr>
      <w:t xml:space="preserve"> 91880 and 91884</w:t>
    </w:r>
  </w:p>
  <w:p w14:paraId="1CA7872B" w14:textId="77777777" w:rsidR="00444C0B" w:rsidRDefault="00444C0B">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TEACHER USE</w:t>
    </w:r>
  </w:p>
  <w:p w14:paraId="61F92E99" w14:textId="77777777" w:rsidR="00444C0B" w:rsidRPr="005679C1" w:rsidRDefault="00444C0B">
    <w:pPr>
      <w:tabs>
        <w:tab w:val="center" w:pos="4153"/>
        <w:tab w:val="right" w:pos="8222"/>
        <w:tab w:val="right" w:pos="1375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B2AEF"/>
    <w:multiLevelType w:val="multilevel"/>
    <w:tmpl w:val="B8C8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41471"/>
    <w:multiLevelType w:val="hybridMultilevel"/>
    <w:tmpl w:val="26AA988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9AE408C"/>
    <w:multiLevelType w:val="multilevel"/>
    <w:tmpl w:val="01B0207E"/>
    <w:lvl w:ilvl="0">
      <w:start w:val="1"/>
      <w:numFmt w:val="bullet"/>
      <w:lvlText w:val="●"/>
      <w:lvlJc w:val="left"/>
      <w:pPr>
        <w:ind w:left="360" w:firstLine="0"/>
      </w:pPr>
      <w:rPr>
        <w:rFonts w:ascii="Arial" w:eastAsia="Arial" w:hAnsi="Arial" w:cs="Arial"/>
      </w:rPr>
    </w:lvl>
    <w:lvl w:ilvl="1">
      <w:start w:val="1"/>
      <w:numFmt w:val="bullet"/>
      <w:lvlText w:val="-"/>
      <w:lvlJc w:val="left"/>
      <w:pPr>
        <w:ind w:left="714" w:firstLine="360"/>
      </w:pPr>
      <w:rPr>
        <w:rFonts w:ascii="Arial" w:eastAsia="Arial" w:hAnsi="Arial" w:cs="Arial"/>
      </w:rPr>
    </w:lvl>
    <w:lvl w:ilvl="2">
      <w:start w:val="1"/>
      <w:numFmt w:val="lowerRoman"/>
      <w:lvlText w:val="%3"/>
      <w:lvlJc w:val="left"/>
      <w:pPr>
        <w:ind w:left="1080" w:firstLine="714"/>
      </w:pPr>
    </w:lvl>
    <w:lvl w:ilvl="3">
      <w:start w:val="1"/>
      <w:numFmt w:val="decimal"/>
      <w:lvlText w:val=""/>
      <w:lvlJc w:val="left"/>
      <w:pPr>
        <w:ind w:left="1440" w:firstLine="1080"/>
      </w:pPr>
    </w:lvl>
    <w:lvl w:ilvl="4">
      <w:start w:val="1"/>
      <w:numFmt w:val="decimal"/>
      <w:lvlText w:val=""/>
      <w:lvlJc w:val="left"/>
      <w:pPr>
        <w:ind w:left="1800" w:firstLine="1440"/>
      </w:pPr>
    </w:lvl>
    <w:lvl w:ilvl="5">
      <w:start w:val="1"/>
      <w:numFmt w:val="decimal"/>
      <w:lvlText w:val=""/>
      <w:lvlJc w:val="left"/>
      <w:pPr>
        <w:ind w:left="2160" w:firstLine="1800"/>
      </w:pPr>
    </w:lvl>
    <w:lvl w:ilvl="6">
      <w:start w:val="1"/>
      <w:numFmt w:val="decimal"/>
      <w:lvlText w:val=""/>
      <w:lvlJc w:val="left"/>
      <w:pPr>
        <w:ind w:left="2520" w:firstLine="2160"/>
      </w:pPr>
    </w:lvl>
    <w:lvl w:ilvl="7">
      <w:start w:val="1"/>
      <w:numFmt w:val="decimal"/>
      <w:lvlText w:val=""/>
      <w:lvlJc w:val="left"/>
      <w:pPr>
        <w:ind w:left="2880" w:firstLine="2520"/>
      </w:pPr>
    </w:lvl>
    <w:lvl w:ilvl="8">
      <w:start w:val="1"/>
      <w:numFmt w:val="decimal"/>
      <w:lvlText w:val=""/>
      <w:lvlJc w:val="left"/>
      <w:pPr>
        <w:ind w:left="3240" w:firstLine="2880"/>
      </w:pPr>
    </w:lvl>
  </w:abstractNum>
  <w:abstractNum w:abstractNumId="3" w15:restartNumberingAfterBreak="0">
    <w:nsid w:val="2D1E0FDF"/>
    <w:multiLevelType w:val="multilevel"/>
    <w:tmpl w:val="3C1C5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7F3C5D"/>
    <w:multiLevelType w:val="hybridMultilevel"/>
    <w:tmpl w:val="26AA988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7671731"/>
    <w:multiLevelType w:val="multilevel"/>
    <w:tmpl w:val="BC1E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AA001A"/>
    <w:multiLevelType w:val="multilevel"/>
    <w:tmpl w:val="0582A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0A58E6"/>
    <w:multiLevelType w:val="multilevel"/>
    <w:tmpl w:val="63C0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5457A1"/>
    <w:multiLevelType w:val="hybridMultilevel"/>
    <w:tmpl w:val="26AA988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D7C6190"/>
    <w:multiLevelType w:val="hybridMultilevel"/>
    <w:tmpl w:val="26AA988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F025260"/>
    <w:multiLevelType w:val="multilevel"/>
    <w:tmpl w:val="FE8E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211998"/>
    <w:multiLevelType w:val="multilevel"/>
    <w:tmpl w:val="FF76F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0064F4"/>
    <w:multiLevelType w:val="hybridMultilevel"/>
    <w:tmpl w:val="26AA988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8587D91"/>
    <w:multiLevelType w:val="hybridMultilevel"/>
    <w:tmpl w:val="26AA988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A4558E6"/>
    <w:multiLevelType w:val="multilevel"/>
    <w:tmpl w:val="2D684F8C"/>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62647233"/>
    <w:multiLevelType w:val="hybridMultilevel"/>
    <w:tmpl w:val="26AA988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4D578DD"/>
    <w:multiLevelType w:val="hybridMultilevel"/>
    <w:tmpl w:val="19AC5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7F16338"/>
    <w:multiLevelType w:val="multilevel"/>
    <w:tmpl w:val="3ABE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4603A4"/>
    <w:multiLevelType w:val="hybridMultilevel"/>
    <w:tmpl w:val="26AA988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B94331F"/>
    <w:multiLevelType w:val="hybridMultilevel"/>
    <w:tmpl w:val="26AA988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0177457">
    <w:abstractNumId w:val="2"/>
  </w:num>
  <w:num w:numId="2" w16cid:durableId="1036079446">
    <w:abstractNumId w:val="14"/>
  </w:num>
  <w:num w:numId="3" w16cid:durableId="1366754397">
    <w:abstractNumId w:val="16"/>
  </w:num>
  <w:num w:numId="4" w16cid:durableId="2096583551">
    <w:abstractNumId w:val="9"/>
  </w:num>
  <w:num w:numId="5" w16cid:durableId="1117524970">
    <w:abstractNumId w:val="8"/>
  </w:num>
  <w:num w:numId="6" w16cid:durableId="29377198">
    <w:abstractNumId w:val="18"/>
  </w:num>
  <w:num w:numId="7" w16cid:durableId="1078407945">
    <w:abstractNumId w:val="1"/>
  </w:num>
  <w:num w:numId="8" w16cid:durableId="1985811419">
    <w:abstractNumId w:val="6"/>
  </w:num>
  <w:num w:numId="9" w16cid:durableId="1475832522">
    <w:abstractNumId w:val="5"/>
  </w:num>
  <w:num w:numId="10" w16cid:durableId="1620529958">
    <w:abstractNumId w:val="11"/>
  </w:num>
  <w:num w:numId="11" w16cid:durableId="1677536084">
    <w:abstractNumId w:val="0"/>
  </w:num>
  <w:num w:numId="12" w16cid:durableId="1001273017">
    <w:abstractNumId w:val="15"/>
  </w:num>
  <w:num w:numId="13" w16cid:durableId="555698043">
    <w:abstractNumId w:val="4"/>
  </w:num>
  <w:num w:numId="14" w16cid:durableId="81493282">
    <w:abstractNumId w:val="13"/>
  </w:num>
  <w:num w:numId="15" w16cid:durableId="968784551">
    <w:abstractNumId w:val="12"/>
  </w:num>
  <w:num w:numId="16" w16cid:durableId="36200066">
    <w:abstractNumId w:val="17"/>
  </w:num>
  <w:num w:numId="17" w16cid:durableId="1319965379">
    <w:abstractNumId w:val="7"/>
  </w:num>
  <w:num w:numId="18" w16cid:durableId="681517615">
    <w:abstractNumId w:val="10"/>
  </w:num>
  <w:num w:numId="19" w16cid:durableId="1799061393">
    <w:abstractNumId w:val="3"/>
  </w:num>
  <w:num w:numId="20" w16cid:durableId="2068650506">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735"/>
    <w:rsid w:val="0000568C"/>
    <w:rsid w:val="00037FFA"/>
    <w:rsid w:val="000420B5"/>
    <w:rsid w:val="00045408"/>
    <w:rsid w:val="0006634E"/>
    <w:rsid w:val="00067800"/>
    <w:rsid w:val="000A7FA0"/>
    <w:rsid w:val="000B18FC"/>
    <w:rsid w:val="000B2DBC"/>
    <w:rsid w:val="000B5D76"/>
    <w:rsid w:val="000C0AEE"/>
    <w:rsid w:val="000F435F"/>
    <w:rsid w:val="000F468A"/>
    <w:rsid w:val="00155183"/>
    <w:rsid w:val="0016157A"/>
    <w:rsid w:val="00165E1A"/>
    <w:rsid w:val="0017158D"/>
    <w:rsid w:val="001743C5"/>
    <w:rsid w:val="00185B17"/>
    <w:rsid w:val="00186B73"/>
    <w:rsid w:val="001970CF"/>
    <w:rsid w:val="001A1EDA"/>
    <w:rsid w:val="001A200F"/>
    <w:rsid w:val="001C4117"/>
    <w:rsid w:val="001F7640"/>
    <w:rsid w:val="00202775"/>
    <w:rsid w:val="00217A53"/>
    <w:rsid w:val="00255186"/>
    <w:rsid w:val="002A7BDB"/>
    <w:rsid w:val="002B3213"/>
    <w:rsid w:val="002D3252"/>
    <w:rsid w:val="002E1167"/>
    <w:rsid w:val="00330026"/>
    <w:rsid w:val="0033720C"/>
    <w:rsid w:val="00343B5E"/>
    <w:rsid w:val="00354B67"/>
    <w:rsid w:val="00376BF3"/>
    <w:rsid w:val="00381046"/>
    <w:rsid w:val="003E1923"/>
    <w:rsid w:val="003E3D31"/>
    <w:rsid w:val="004340E5"/>
    <w:rsid w:val="00444C0B"/>
    <w:rsid w:val="00447668"/>
    <w:rsid w:val="0046118C"/>
    <w:rsid w:val="004667FE"/>
    <w:rsid w:val="004738C1"/>
    <w:rsid w:val="004810FA"/>
    <w:rsid w:val="004820A9"/>
    <w:rsid w:val="00494132"/>
    <w:rsid w:val="0049765C"/>
    <w:rsid w:val="004C0CC3"/>
    <w:rsid w:val="004E03C6"/>
    <w:rsid w:val="004E3D9A"/>
    <w:rsid w:val="005009DF"/>
    <w:rsid w:val="00513416"/>
    <w:rsid w:val="005230B9"/>
    <w:rsid w:val="005268CB"/>
    <w:rsid w:val="00537336"/>
    <w:rsid w:val="00545119"/>
    <w:rsid w:val="005679C1"/>
    <w:rsid w:val="005823EA"/>
    <w:rsid w:val="005A7D7C"/>
    <w:rsid w:val="005D2120"/>
    <w:rsid w:val="005D7E80"/>
    <w:rsid w:val="005F1AAA"/>
    <w:rsid w:val="0070791C"/>
    <w:rsid w:val="007B0E45"/>
    <w:rsid w:val="0082120B"/>
    <w:rsid w:val="0082352A"/>
    <w:rsid w:val="00830DFE"/>
    <w:rsid w:val="00844D4A"/>
    <w:rsid w:val="008D2C94"/>
    <w:rsid w:val="008E1E8E"/>
    <w:rsid w:val="008F30AC"/>
    <w:rsid w:val="008F57E1"/>
    <w:rsid w:val="008F7ED7"/>
    <w:rsid w:val="0090462D"/>
    <w:rsid w:val="009074CB"/>
    <w:rsid w:val="00920241"/>
    <w:rsid w:val="00947C11"/>
    <w:rsid w:val="00965499"/>
    <w:rsid w:val="009A0AA4"/>
    <w:rsid w:val="009A720F"/>
    <w:rsid w:val="009B2A2E"/>
    <w:rsid w:val="009B350C"/>
    <w:rsid w:val="009C1FA6"/>
    <w:rsid w:val="00A06385"/>
    <w:rsid w:val="00A070D0"/>
    <w:rsid w:val="00A12D72"/>
    <w:rsid w:val="00A87380"/>
    <w:rsid w:val="00B0107E"/>
    <w:rsid w:val="00B02C91"/>
    <w:rsid w:val="00B55A3D"/>
    <w:rsid w:val="00B72286"/>
    <w:rsid w:val="00B760BF"/>
    <w:rsid w:val="00BA0C67"/>
    <w:rsid w:val="00BC13E2"/>
    <w:rsid w:val="00BD0735"/>
    <w:rsid w:val="00C24E4C"/>
    <w:rsid w:val="00C3527B"/>
    <w:rsid w:val="00C450CF"/>
    <w:rsid w:val="00C630ED"/>
    <w:rsid w:val="00C9132D"/>
    <w:rsid w:val="00C976A8"/>
    <w:rsid w:val="00C97AA8"/>
    <w:rsid w:val="00CA367F"/>
    <w:rsid w:val="00CA78B9"/>
    <w:rsid w:val="00CE138C"/>
    <w:rsid w:val="00CE5720"/>
    <w:rsid w:val="00D04F40"/>
    <w:rsid w:val="00D3381B"/>
    <w:rsid w:val="00D611E8"/>
    <w:rsid w:val="00D860BD"/>
    <w:rsid w:val="00D9312C"/>
    <w:rsid w:val="00D96B2A"/>
    <w:rsid w:val="00DD3CE7"/>
    <w:rsid w:val="00DF1494"/>
    <w:rsid w:val="00E04449"/>
    <w:rsid w:val="00E05E0E"/>
    <w:rsid w:val="00E107E5"/>
    <w:rsid w:val="00E45808"/>
    <w:rsid w:val="00E64DA6"/>
    <w:rsid w:val="00E85AF8"/>
    <w:rsid w:val="00F02DDE"/>
    <w:rsid w:val="00F25EB0"/>
    <w:rsid w:val="00F461FF"/>
    <w:rsid w:val="00F920FF"/>
    <w:rsid w:val="00F955AC"/>
    <w:rsid w:val="00FA3449"/>
    <w:rsid w:val="00FB0D61"/>
    <w:rsid w:val="00FF68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141A4"/>
  <w15:docId w15:val="{5EDED3A2-A52B-4ECC-9F82-531BD74D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color w:val="000000"/>
        <w:sz w:val="24"/>
        <w:szCs w:val="24"/>
        <w:lang w:val="en-NZ" w:eastAsia="en-N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55A3D"/>
  </w:style>
  <w:style w:type="paragraph" w:styleId="Heading1">
    <w:name w:val="heading 1"/>
    <w:basedOn w:val="Normal"/>
    <w:next w:val="Normal"/>
    <w:rsid w:val="00B55A3D"/>
    <w:pPr>
      <w:keepNext/>
      <w:keepLines/>
      <w:spacing w:before="480" w:after="120"/>
      <w:outlineLvl w:val="0"/>
    </w:pPr>
    <w:rPr>
      <w:b/>
      <w:sz w:val="48"/>
      <w:szCs w:val="48"/>
    </w:rPr>
  </w:style>
  <w:style w:type="paragraph" w:styleId="Heading2">
    <w:name w:val="heading 2"/>
    <w:basedOn w:val="Normal"/>
    <w:next w:val="Normal"/>
    <w:rsid w:val="00B55A3D"/>
    <w:pPr>
      <w:keepNext/>
      <w:keepLines/>
      <w:spacing w:before="360" w:after="80"/>
      <w:outlineLvl w:val="1"/>
    </w:pPr>
    <w:rPr>
      <w:b/>
      <w:sz w:val="36"/>
      <w:szCs w:val="36"/>
    </w:rPr>
  </w:style>
  <w:style w:type="paragraph" w:styleId="Heading3">
    <w:name w:val="heading 3"/>
    <w:basedOn w:val="Normal"/>
    <w:next w:val="Normal"/>
    <w:rsid w:val="00B55A3D"/>
    <w:pPr>
      <w:keepNext/>
      <w:keepLines/>
      <w:spacing w:before="280" w:after="80"/>
      <w:outlineLvl w:val="2"/>
    </w:pPr>
    <w:rPr>
      <w:b/>
      <w:sz w:val="28"/>
      <w:szCs w:val="28"/>
    </w:rPr>
  </w:style>
  <w:style w:type="paragraph" w:styleId="Heading4">
    <w:name w:val="heading 4"/>
    <w:basedOn w:val="Normal"/>
    <w:next w:val="Normal"/>
    <w:rsid w:val="00B55A3D"/>
    <w:pPr>
      <w:keepNext/>
      <w:keepLines/>
      <w:spacing w:before="240" w:after="40"/>
      <w:outlineLvl w:val="3"/>
    </w:pPr>
    <w:rPr>
      <w:b/>
    </w:rPr>
  </w:style>
  <w:style w:type="paragraph" w:styleId="Heading5">
    <w:name w:val="heading 5"/>
    <w:basedOn w:val="Normal"/>
    <w:next w:val="Normal"/>
    <w:rsid w:val="00B55A3D"/>
    <w:pPr>
      <w:keepNext/>
      <w:keepLines/>
      <w:spacing w:before="220" w:after="40"/>
      <w:outlineLvl w:val="4"/>
    </w:pPr>
    <w:rPr>
      <w:b/>
      <w:sz w:val="22"/>
      <w:szCs w:val="22"/>
    </w:rPr>
  </w:style>
  <w:style w:type="paragraph" w:styleId="Heading6">
    <w:name w:val="heading 6"/>
    <w:basedOn w:val="Normal"/>
    <w:next w:val="Normal"/>
    <w:rsid w:val="00B55A3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55A3D"/>
    <w:pPr>
      <w:keepNext/>
      <w:keepLines/>
      <w:spacing w:before="480" w:after="120"/>
    </w:pPr>
    <w:rPr>
      <w:b/>
      <w:sz w:val="72"/>
      <w:szCs w:val="72"/>
    </w:rPr>
  </w:style>
  <w:style w:type="paragraph" w:styleId="Subtitle">
    <w:name w:val="Subtitle"/>
    <w:basedOn w:val="Normal"/>
    <w:next w:val="Normal"/>
    <w:rsid w:val="00B55A3D"/>
    <w:pPr>
      <w:keepNext/>
      <w:keepLines/>
      <w:spacing w:before="360" w:after="80"/>
    </w:pPr>
    <w:rPr>
      <w:rFonts w:ascii="Georgia" w:eastAsia="Georgia" w:hAnsi="Georgia" w:cs="Georgia"/>
      <w:i/>
      <w:color w:val="666666"/>
      <w:sz w:val="48"/>
      <w:szCs w:val="48"/>
    </w:rPr>
  </w:style>
  <w:style w:type="table" w:customStyle="1" w:styleId="a">
    <w:basedOn w:val="TableNormal"/>
    <w:rsid w:val="00B55A3D"/>
    <w:tblPr>
      <w:tblStyleRowBandSize w:val="1"/>
      <w:tblStyleColBandSize w:val="1"/>
      <w:tblCellMar>
        <w:left w:w="115" w:type="dxa"/>
        <w:right w:w="115" w:type="dxa"/>
      </w:tblCellMar>
    </w:tblPr>
  </w:style>
  <w:style w:type="table" w:customStyle="1" w:styleId="a0">
    <w:basedOn w:val="TableNormal"/>
    <w:rsid w:val="00B55A3D"/>
    <w:tblPr>
      <w:tblStyleRowBandSize w:val="1"/>
      <w:tblStyleColBandSize w:val="1"/>
      <w:tblCellMar>
        <w:left w:w="115" w:type="dxa"/>
        <w:right w:w="115" w:type="dxa"/>
      </w:tblCellMar>
    </w:tblPr>
  </w:style>
  <w:style w:type="table" w:customStyle="1" w:styleId="a1">
    <w:basedOn w:val="TableNormal"/>
    <w:rsid w:val="00B55A3D"/>
    <w:tblPr>
      <w:tblStyleRowBandSize w:val="1"/>
      <w:tblStyleColBandSize w:val="1"/>
    </w:tblPr>
  </w:style>
  <w:style w:type="table" w:customStyle="1" w:styleId="a2">
    <w:basedOn w:val="TableNormal"/>
    <w:rsid w:val="00B55A3D"/>
    <w:tblPr>
      <w:tblStyleRowBandSize w:val="1"/>
      <w:tblStyleColBandSize w:val="1"/>
    </w:tblPr>
  </w:style>
  <w:style w:type="table" w:customStyle="1" w:styleId="a3">
    <w:basedOn w:val="TableNormal"/>
    <w:rsid w:val="00B55A3D"/>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
    <w:rsid w:val="00B55A3D"/>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basedOn w:val="TableNormal"/>
    <w:rsid w:val="00B55A3D"/>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6">
    <w:basedOn w:val="TableNormal"/>
    <w:rsid w:val="00B55A3D"/>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
    <w:rsid w:val="00B55A3D"/>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B55A3D"/>
    <w:rPr>
      <w:sz w:val="20"/>
      <w:szCs w:val="20"/>
    </w:rPr>
  </w:style>
  <w:style w:type="character" w:customStyle="1" w:styleId="CommentTextChar">
    <w:name w:val="Comment Text Char"/>
    <w:basedOn w:val="DefaultParagraphFont"/>
    <w:link w:val="CommentText"/>
    <w:uiPriority w:val="99"/>
    <w:semiHidden/>
    <w:rsid w:val="00B55A3D"/>
    <w:rPr>
      <w:sz w:val="20"/>
      <w:szCs w:val="20"/>
    </w:rPr>
  </w:style>
  <w:style w:type="character" w:styleId="CommentReference">
    <w:name w:val="annotation reference"/>
    <w:basedOn w:val="DefaultParagraphFont"/>
    <w:uiPriority w:val="99"/>
    <w:semiHidden/>
    <w:unhideWhenUsed/>
    <w:rsid w:val="00B55A3D"/>
    <w:rPr>
      <w:sz w:val="16"/>
      <w:szCs w:val="16"/>
    </w:rPr>
  </w:style>
  <w:style w:type="paragraph" w:styleId="Header">
    <w:name w:val="header"/>
    <w:basedOn w:val="Normal"/>
    <w:link w:val="HeaderChar"/>
    <w:uiPriority w:val="99"/>
    <w:unhideWhenUsed/>
    <w:rsid w:val="003E1923"/>
    <w:pPr>
      <w:tabs>
        <w:tab w:val="center" w:pos="4513"/>
        <w:tab w:val="right" w:pos="9026"/>
      </w:tabs>
    </w:pPr>
  </w:style>
  <w:style w:type="character" w:customStyle="1" w:styleId="HeaderChar">
    <w:name w:val="Header Char"/>
    <w:basedOn w:val="DefaultParagraphFont"/>
    <w:link w:val="Header"/>
    <w:uiPriority w:val="99"/>
    <w:rsid w:val="003E1923"/>
  </w:style>
  <w:style w:type="paragraph" w:styleId="Footer">
    <w:name w:val="footer"/>
    <w:basedOn w:val="Normal"/>
    <w:link w:val="FooterChar"/>
    <w:uiPriority w:val="99"/>
    <w:unhideWhenUsed/>
    <w:rsid w:val="003E1923"/>
    <w:pPr>
      <w:tabs>
        <w:tab w:val="center" w:pos="4513"/>
        <w:tab w:val="right" w:pos="9026"/>
      </w:tabs>
    </w:pPr>
  </w:style>
  <w:style w:type="character" w:customStyle="1" w:styleId="FooterChar">
    <w:name w:val="Footer Char"/>
    <w:basedOn w:val="DefaultParagraphFont"/>
    <w:link w:val="Footer"/>
    <w:uiPriority w:val="99"/>
    <w:rsid w:val="003E1923"/>
  </w:style>
  <w:style w:type="paragraph" w:styleId="BalloonText">
    <w:name w:val="Balloon Text"/>
    <w:basedOn w:val="Normal"/>
    <w:link w:val="BalloonTextChar"/>
    <w:uiPriority w:val="99"/>
    <w:semiHidden/>
    <w:unhideWhenUsed/>
    <w:rsid w:val="000B18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8FC"/>
    <w:rPr>
      <w:rFonts w:ascii="Segoe UI" w:hAnsi="Segoe UI" w:cs="Segoe UI"/>
      <w:sz w:val="18"/>
      <w:szCs w:val="18"/>
    </w:rPr>
  </w:style>
  <w:style w:type="paragraph" w:styleId="ListParagraph">
    <w:name w:val="List Paragraph"/>
    <w:basedOn w:val="Normal"/>
    <w:uiPriority w:val="34"/>
    <w:qFormat/>
    <w:rsid w:val="000B18FC"/>
    <w:pPr>
      <w:ind w:left="720"/>
      <w:contextualSpacing/>
    </w:pPr>
  </w:style>
  <w:style w:type="paragraph" w:styleId="CommentSubject">
    <w:name w:val="annotation subject"/>
    <w:basedOn w:val="CommentText"/>
    <w:next w:val="CommentText"/>
    <w:link w:val="CommentSubjectChar"/>
    <w:uiPriority w:val="99"/>
    <w:semiHidden/>
    <w:unhideWhenUsed/>
    <w:rsid w:val="008F7ED7"/>
    <w:rPr>
      <w:b/>
      <w:bCs/>
    </w:rPr>
  </w:style>
  <w:style w:type="character" w:customStyle="1" w:styleId="CommentSubjectChar">
    <w:name w:val="Comment Subject Char"/>
    <w:basedOn w:val="CommentTextChar"/>
    <w:link w:val="CommentSubject"/>
    <w:uiPriority w:val="99"/>
    <w:semiHidden/>
    <w:rsid w:val="008F7ED7"/>
    <w:rPr>
      <w:b/>
      <w:bCs/>
      <w:sz w:val="20"/>
      <w:szCs w:val="20"/>
    </w:rPr>
  </w:style>
  <w:style w:type="paragraph" w:styleId="NormalWeb">
    <w:name w:val="Normal (Web)"/>
    <w:basedOn w:val="Normal"/>
    <w:uiPriority w:val="99"/>
    <w:semiHidden/>
    <w:unhideWhenUsed/>
    <w:rsid w:val="00F920FF"/>
    <w:pPr>
      <w:widowControl/>
      <w:spacing w:before="100" w:beforeAutospacing="1" w:after="100" w:afterAutospacing="1"/>
    </w:pPr>
    <w:rPr>
      <w:rFonts w:ascii="Times New Roman" w:eastAsiaTheme="minorEastAsia" w:hAnsi="Times New Roman" w:cs="Times New Roman"/>
      <w:color w:val="auto"/>
    </w:rPr>
  </w:style>
  <w:style w:type="paragraph" w:styleId="Revision">
    <w:name w:val="Revision"/>
    <w:hidden/>
    <w:uiPriority w:val="99"/>
    <w:semiHidden/>
    <w:rsid w:val="009B2A2E"/>
    <w:pPr>
      <w:widowControl/>
    </w:pPr>
  </w:style>
  <w:style w:type="paragraph" w:customStyle="1" w:styleId="NCEAAnnotations">
    <w:name w:val="NCEA Annotations"/>
    <w:basedOn w:val="Normal"/>
    <w:rsid w:val="009A0AA4"/>
    <w:pPr>
      <w:widowControl/>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s="Times New Roman"/>
      <w:color w:val="666699"/>
      <w:sz w:val="20"/>
      <w:szCs w:val="20"/>
      <w:lang w:eastAsia="en-US"/>
    </w:rPr>
  </w:style>
  <w:style w:type="paragraph" w:customStyle="1" w:styleId="NCEAbodytext">
    <w:name w:val="NCEA bodytext"/>
    <w:uiPriority w:val="99"/>
    <w:qFormat/>
    <w:rsid w:val="009A0AA4"/>
    <w:pPr>
      <w:widowControl/>
      <w:tabs>
        <w:tab w:val="left" w:pos="397"/>
        <w:tab w:val="left" w:pos="794"/>
        <w:tab w:val="left" w:pos="1191"/>
      </w:tabs>
      <w:spacing w:before="120" w:after="120"/>
    </w:pPr>
    <w:rPr>
      <w:rFonts w:ascii="Arial" w:eastAsia="Times New Roman" w:hAnsi="Arial" w:cs="Arial"/>
      <w:color w:val="auto"/>
      <w:sz w:val="22"/>
      <w:szCs w:val="22"/>
    </w:rPr>
  </w:style>
  <w:style w:type="paragraph" w:customStyle="1" w:styleId="NCEAL2heading">
    <w:name w:val="NCEA L2 heading"/>
    <w:basedOn w:val="Normal"/>
    <w:rsid w:val="009A0AA4"/>
    <w:pPr>
      <w:keepNext/>
      <w:widowControl/>
      <w:spacing w:before="240" w:after="180"/>
    </w:pPr>
    <w:rPr>
      <w:rFonts w:ascii="Arial" w:eastAsia="Times New Roman" w:hAnsi="Arial" w:cs="Arial"/>
      <w:b/>
      <w:color w:val="auto"/>
      <w:sz w:val="28"/>
      <w:szCs w:val="20"/>
    </w:rPr>
  </w:style>
  <w:style w:type="character" w:styleId="Strong">
    <w:name w:val="Strong"/>
    <w:basedOn w:val="DefaultParagraphFont"/>
    <w:uiPriority w:val="22"/>
    <w:qFormat/>
    <w:rsid w:val="00186B73"/>
    <w:rPr>
      <w:b/>
      <w:bCs/>
    </w:rPr>
  </w:style>
  <w:style w:type="character" w:styleId="Emphasis">
    <w:name w:val="Emphasis"/>
    <w:basedOn w:val="DefaultParagraphFont"/>
    <w:uiPriority w:val="20"/>
    <w:qFormat/>
    <w:rsid w:val="002D32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684538">
      <w:bodyDiv w:val="1"/>
      <w:marLeft w:val="0"/>
      <w:marRight w:val="0"/>
      <w:marTop w:val="0"/>
      <w:marBottom w:val="0"/>
      <w:divBdr>
        <w:top w:val="none" w:sz="0" w:space="0" w:color="auto"/>
        <w:left w:val="none" w:sz="0" w:space="0" w:color="auto"/>
        <w:bottom w:val="none" w:sz="0" w:space="0" w:color="auto"/>
        <w:right w:val="none" w:sz="0" w:space="0" w:color="auto"/>
      </w:divBdr>
    </w:div>
    <w:div w:id="318312260">
      <w:bodyDiv w:val="1"/>
      <w:marLeft w:val="0"/>
      <w:marRight w:val="0"/>
      <w:marTop w:val="0"/>
      <w:marBottom w:val="0"/>
      <w:divBdr>
        <w:top w:val="none" w:sz="0" w:space="0" w:color="auto"/>
        <w:left w:val="none" w:sz="0" w:space="0" w:color="auto"/>
        <w:bottom w:val="none" w:sz="0" w:space="0" w:color="auto"/>
        <w:right w:val="none" w:sz="0" w:space="0" w:color="auto"/>
      </w:divBdr>
    </w:div>
    <w:div w:id="1178276920">
      <w:bodyDiv w:val="1"/>
      <w:marLeft w:val="0"/>
      <w:marRight w:val="0"/>
      <w:marTop w:val="0"/>
      <w:marBottom w:val="0"/>
      <w:divBdr>
        <w:top w:val="none" w:sz="0" w:space="0" w:color="auto"/>
        <w:left w:val="none" w:sz="0" w:space="0" w:color="auto"/>
        <w:bottom w:val="none" w:sz="0" w:space="0" w:color="auto"/>
        <w:right w:val="none" w:sz="0" w:space="0" w:color="auto"/>
      </w:divBdr>
    </w:div>
    <w:div w:id="1209759241">
      <w:bodyDiv w:val="1"/>
      <w:marLeft w:val="0"/>
      <w:marRight w:val="0"/>
      <w:marTop w:val="0"/>
      <w:marBottom w:val="0"/>
      <w:divBdr>
        <w:top w:val="none" w:sz="0" w:space="0" w:color="auto"/>
        <w:left w:val="none" w:sz="0" w:space="0" w:color="auto"/>
        <w:bottom w:val="none" w:sz="0" w:space="0" w:color="auto"/>
        <w:right w:val="none" w:sz="0" w:space="0" w:color="auto"/>
      </w:divBdr>
    </w:div>
    <w:div w:id="1510365377">
      <w:bodyDiv w:val="1"/>
      <w:marLeft w:val="0"/>
      <w:marRight w:val="0"/>
      <w:marTop w:val="0"/>
      <w:marBottom w:val="0"/>
      <w:divBdr>
        <w:top w:val="none" w:sz="0" w:space="0" w:color="auto"/>
        <w:left w:val="none" w:sz="0" w:space="0" w:color="auto"/>
        <w:bottom w:val="none" w:sz="0" w:space="0" w:color="auto"/>
        <w:right w:val="none" w:sz="0" w:space="0" w:color="auto"/>
      </w:divBdr>
    </w:div>
    <w:div w:id="1663971815">
      <w:bodyDiv w:val="1"/>
      <w:marLeft w:val="0"/>
      <w:marRight w:val="0"/>
      <w:marTop w:val="0"/>
      <w:marBottom w:val="0"/>
      <w:divBdr>
        <w:top w:val="none" w:sz="0" w:space="0" w:color="auto"/>
        <w:left w:val="none" w:sz="0" w:space="0" w:color="auto"/>
        <w:bottom w:val="none" w:sz="0" w:space="0" w:color="auto"/>
        <w:right w:val="none" w:sz="0" w:space="0" w:color="auto"/>
      </w:divBdr>
    </w:div>
    <w:div w:id="1814521200">
      <w:bodyDiv w:val="1"/>
      <w:marLeft w:val="0"/>
      <w:marRight w:val="0"/>
      <w:marTop w:val="0"/>
      <w:marBottom w:val="0"/>
      <w:divBdr>
        <w:top w:val="none" w:sz="0" w:space="0" w:color="auto"/>
        <w:left w:val="none" w:sz="0" w:space="0" w:color="auto"/>
        <w:bottom w:val="none" w:sz="0" w:space="0" w:color="auto"/>
        <w:right w:val="none" w:sz="0" w:space="0" w:color="auto"/>
      </w:divBdr>
    </w:div>
    <w:div w:id="1916087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doc.govt.nz/our-work/living-water/"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doc.govt.nz/parks-and-recreation/know-before-you-go/care-codes/nz-water-care-code/" TargetMode="External"/><Relationship Id="rId2" Type="http://schemas.openxmlformats.org/officeDocument/2006/relationships/customXml" Target="../customXml/item2.xml"/><Relationship Id="rId16" Type="http://schemas.openxmlformats.org/officeDocument/2006/relationships/hyperlink" Target="http://www.doc.govt.nz/nature/habitats/freshwate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ewzealand.com/i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ivingwater.net.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cea.tki.org.nz/Resources-for-Internally-Assessed-Achievement-Standard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C9AD5E9F071E4F8AFE139EA5F2988F" ma:contentTypeVersion="8" ma:contentTypeDescription="Create a new document." ma:contentTypeScope="" ma:versionID="58e687c6efadac1b78ff66d31e0d644b">
  <xsd:schema xmlns:xsd="http://www.w3.org/2001/XMLSchema" xmlns:xs="http://www.w3.org/2001/XMLSchema" xmlns:p="http://schemas.microsoft.com/office/2006/metadata/properties" xmlns:ns2="9442e516-ab45-46e8-badb-f16a0a147dd0" xmlns:ns3="8e7b249d-395e-49a9-87aa-5257224477aa" targetNamespace="http://schemas.microsoft.com/office/2006/metadata/properties" ma:root="true" ma:fieldsID="a10031b2a1c8ac71f356d1922146c5e8" ns2:_="" ns3:_="">
    <xsd:import namespace="9442e516-ab45-46e8-badb-f16a0a147dd0"/>
    <xsd:import namespace="8e7b249d-395e-49a9-87aa-5257224477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2e516-ab45-46e8-badb-f16a0a147d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b249d-395e-49a9-87aa-5257224477a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C0038-C803-4DE1-A363-1B0C72E054E3}">
  <ds:schemaRefs>
    <ds:schemaRef ds:uri="http://schemas.openxmlformats.org/officeDocument/2006/bibliography"/>
  </ds:schemaRefs>
</ds:datastoreItem>
</file>

<file path=customXml/itemProps2.xml><?xml version="1.0" encoding="utf-8"?>
<ds:datastoreItem xmlns:ds="http://schemas.openxmlformats.org/officeDocument/2006/customXml" ds:itemID="{5ED48DD8-BD7E-4D06-85C8-403F902AE3CB}">
  <ds:schemaRefs>
    <ds:schemaRef ds:uri="http://schemas.microsoft.com/sharepoint/v3/contenttype/forms"/>
  </ds:schemaRefs>
</ds:datastoreItem>
</file>

<file path=customXml/itemProps3.xml><?xml version="1.0" encoding="utf-8"?>
<ds:datastoreItem xmlns:ds="http://schemas.openxmlformats.org/officeDocument/2006/customXml" ds:itemID="{9144209A-6FD2-4F82-99DE-2C2DE7851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2e516-ab45-46e8-badb-f16a0a147dd0"/>
    <ds:schemaRef ds:uri="8e7b249d-395e-49a9-87aa-525722447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BC86BC-40C8-47F5-BB68-06DC6CCF2C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3232</Words>
  <Characters>18425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DT HM Level 1 internal assessment resource</vt:lpstr>
    </vt:vector>
  </TitlesOfParts>
  <Company>Ministry of Education</Company>
  <LinksUpToDate>false</LinksUpToDate>
  <CharactersWithSpaces>21614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 HM Level 1 internal assessment resource</dc:title>
  <dc:subject>Digital Technologies / Hangarau Matihiko 1.4A and 1.8A</dc:subject>
  <dc:creator>Ministry of Education</dc:creator>
  <cp:lastModifiedBy>Donna Leckie</cp:lastModifiedBy>
  <cp:revision>2</cp:revision>
  <dcterms:created xsi:type="dcterms:W3CDTF">2025-01-22T01:09:00Z</dcterms:created>
  <dcterms:modified xsi:type="dcterms:W3CDTF">2025-01-22T01:09:00Z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0x01010002C9AD5E9F071E4F8AFE139EA5F2988F</vt:lpwstr>
  </property>
</Properties>
</file>